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media/image4.jpeg" ContentType="image/jpeg"/>
  <Override PartName="/word/media/image3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shd w:val="clear" w:color="auto" w:fill="FFFFFF"/>
        <w:spacing w:lineRule="atLeast" w:line="510" w:before="0" w:after="0"/>
        <w:jc w:val="center"/>
        <w:outlineLvl w:val="1"/>
        <w:rPr>
          <w:rFonts w:ascii="Times New Roman" w:hAnsi="Times New Roman" w:eastAsia="Times New Roman" w:cs="Times New Roman"/>
          <w:b/>
          <w:b/>
          <w:bCs/>
          <w:color w:val="FF0000"/>
          <w:sz w:val="48"/>
          <w:szCs w:val="48"/>
          <w:lang w:eastAsia="ru-RU"/>
        </w:rPr>
      </w:pPr>
      <w:r>
        <mc:AlternateContent>
          <mc:Choice Requires="wps">
            <w:drawing>
              <wp:anchor behindDoc="1" distT="0" distB="25400" distL="114300" distR="114300" simplePos="0" locked="0" layoutInCell="0" allowOverlap="1" relativeHeight="2" wp14:anchorId="7D2C1569">
                <wp:simplePos x="0" y="0"/>
                <wp:positionH relativeFrom="column">
                  <wp:posOffset>5955665</wp:posOffset>
                </wp:positionH>
                <wp:positionV relativeFrom="paragraph">
                  <wp:posOffset>-527685</wp:posOffset>
                </wp:positionV>
                <wp:extent cx="3788410" cy="2463800"/>
                <wp:effectExtent l="0" t="0" r="0" b="0"/>
                <wp:wrapTight wrapText="bothSides">
                  <wp:wrapPolygon edited="0">
                    <wp:start x="434" y="0"/>
                    <wp:lineTo x="0" y="334"/>
                    <wp:lineTo x="0" y="21210"/>
                    <wp:lineTo x="434" y="21377"/>
                    <wp:lineTo x="21071" y="21377"/>
                    <wp:lineTo x="21506" y="21210"/>
                    <wp:lineTo x="21506" y="334"/>
                    <wp:lineTo x="21071" y="0"/>
                    <wp:lineTo x="434" y="0"/>
                  </wp:wrapPolygon>
                </wp:wrapTight>
                <wp:docPr id="1" name="Рисунок 4" descr="Психологическая помощь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Психологическая помощь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788280" cy="2463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4" stroked="f" o:allowincell="f" style="position:absolute;margin-left:468.95pt;margin-top:-41.55pt;width:298.25pt;height:193.95pt;mso-wrap-style:none;v-text-anchor:middle" wp14:anchorId="7D2C1569" type="_x0000_t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color w:val="FF0000"/>
          <w:sz w:val="48"/>
          <w:szCs w:val="48"/>
          <w:lang w:eastAsia="ru-RU"/>
        </w:rPr>
        <w:t xml:space="preserve">ПСИХОЛОГИЧЕСКАЯ ПОМОЩЬ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10" w:before="0" w:after="0"/>
        <w:jc w:val="center"/>
        <w:outlineLvl w:val="1"/>
        <w:rPr>
          <w:rFonts w:ascii="Times New Roman" w:hAnsi="Times New Roman" w:eastAsia="Times New Roman" w:cs="Times New Roman"/>
          <w:b/>
          <w:b/>
          <w:bCs/>
          <w:color w:val="FF0000"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48"/>
          <w:szCs w:val="48"/>
          <w:lang w:eastAsia="ru-RU"/>
        </w:rPr>
        <w:t>ДЛЯ ДЕТЕЙ И ИХ РОДИТЕЛЕЙ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240" w:after="0"/>
        <w:jc w:val="center"/>
        <w:outlineLvl w:val="1"/>
        <w:rPr>
          <w:rFonts w:ascii="Times New Roman" w:hAnsi="Times New Roman" w:eastAsia="Times New Roman" w:cs="Times New Roman"/>
          <w:b/>
          <w:b/>
          <w:bCs/>
          <w:color w:val="7030A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6"/>
          <w:szCs w:val="36"/>
          <w:lang w:eastAsia="ru-RU"/>
        </w:rPr>
        <w:t xml:space="preserve">Психологическая помощь,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/>
        <w:jc w:val="center"/>
        <w:outlineLvl w:val="1"/>
        <w:rPr>
          <w:rFonts w:ascii="Times New Roman" w:hAnsi="Times New Roman" w:eastAsia="Times New Roman" w:cs="Times New Roman"/>
          <w:b/>
          <w:b/>
          <w:bCs/>
          <w:color w:val="7030A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6"/>
          <w:szCs w:val="36"/>
          <w:lang w:eastAsia="ru-RU"/>
        </w:rPr>
        <w:t xml:space="preserve">оказываемая в образовательных организациях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/>
        <w:jc w:val="center"/>
        <w:outlineLvl w:val="1"/>
        <w:rPr>
          <w:rFonts w:ascii="Times New Roman" w:hAnsi="Times New Roman" w:eastAsia="Times New Roman" w:cs="Times New Roman"/>
          <w:b/>
          <w:b/>
          <w:bCs/>
          <w:color w:val="7030A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6"/>
          <w:szCs w:val="36"/>
          <w:lang w:eastAsia="ru-RU"/>
        </w:rPr>
        <w:t>г. Енисейска</w:t>
      </w:r>
    </w:p>
    <w:tbl>
      <w:tblPr>
        <w:tblStyle w:val="a8"/>
        <w:tblW w:w="15876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6096"/>
        <w:gridCol w:w="3118"/>
        <w:gridCol w:w="2551"/>
        <w:gridCol w:w="2269"/>
        <w:gridCol w:w="1842"/>
      </w:tblGrid>
      <w:tr>
        <w:trPr>
          <w:trHeight w:val="407" w:hRule="atLeast"/>
        </w:trPr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ОУ</w:t>
            </w:r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ФИО психолога</w:t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Контактные данные</w:t>
            </w:r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Адрес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center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Время приема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МАОУ СШ №1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3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https://sh1-enisejsk-r04.gosweb.gosuslugi.ru/glavnoe/psihologicheskaya-sluzhba/</w:t>
              </w:r>
            </w:hyperlink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Пакулева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Елена Сергеевна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 (39195) 2-71-38,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4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school-n1direktor@bk.ru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Ленина, 120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Понедельник – 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8:15-17:00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МБОУ СШ № 2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Консультативный пункт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5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https://sh2-enisejsk-r04.gosweb.gosuslugi.ru/nasha-shkola/sotsialno-psihologicheskaya-sluzhba/</w:t>
              </w:r>
            </w:hyperlink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Матошина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Наталья Владимировна</w:t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8-913-035-00-76,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6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nasturzia16@rambler.ru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Бабкина, 46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Понедельник – 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9:00-16:00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МБОУ СШ № 3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7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https://sh3-enisejsk-r04.gosweb.gosuslugi.ru/roditelyam-i-uchenikam/poleznaya-informatsiya/sotsialno-psihologicheskaya-sluzhba/</w:t>
              </w:r>
            </w:hyperlink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Новолодская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Ирина Евгеньевна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 (39195) 2-23-06,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8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mousosh_102@mail.ru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Ленина, 102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Понедельник – 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9.00-13.00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МБОУ СШ № 7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https://sh-polyusovskaya-enisejsk-r04.gosweb.gosuslugi.ru/roditelyam-i-uchenikam/poleznaya-informatsiya/pomosch-v-trudnoy-situatsii/</w:t>
              </w:r>
            </w:hyperlink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Лепина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Екатерина Александровна</w:t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8-913-049-96-52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Arial" w:hAnsi="Arial" w:eastAsia="Times New Roman" w:cs="Arial"/>
                <w:color w:val="1A1A1A"/>
                <w:sz w:val="21"/>
                <w:szCs w:val="21"/>
                <w:lang w:eastAsia="ru-RU"/>
              </w:rPr>
            </w:pPr>
            <w:hyperlink r:id="rId10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school_no7@mail.ru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ДОС, здание 7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4"/>
                <w:lang w:val="ru-RU" w:eastAsia="ru-RU" w:bidi="ar-SA"/>
              </w:rPr>
              <w:t>Понедельник – 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4"/>
                <w:lang w:val="ru-RU" w:eastAsia="ru-RU" w:bidi="ar-SA"/>
              </w:rPr>
              <w:t>9.00-13.00</w:t>
            </w:r>
          </w:p>
        </w:tc>
      </w:tr>
      <w:tr>
        <w:trPr>
          <w:trHeight w:val="630" w:hRule="atLeast"/>
        </w:trPr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МАОУ СШ № 9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1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https://sh9-enisejsk-r04.gosweb.gosuslugi.ru/roditelyam-i-uchenikam/poleznaya-informatsiya/psihologicheskaya-pomosch-dlya-detey-i-ih-roditeley</w:t>
              </w:r>
            </w:hyperlink>
            <w:hyperlink r:id="rId12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/</w:t>
              </w:r>
            </w:hyperlink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Ермакова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Анна Геннадьевна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 (39195) 2-70-07,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3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erma3101@mail.ru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Вейнбаума, 52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Понедельник - 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9:00-13:00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ЧОУ ЕПГ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4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https://eppg.clan.su/index/psikhologo_logopedicheskij_punkt/0-134</w:t>
              </w:r>
            </w:hyperlink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8"/>
                <w:szCs w:val="28"/>
                <w:lang w:val="ru-RU" w:eastAsia="ru-RU" w:bidi="ar-SA"/>
              </w:rPr>
              <w:t>Ганиева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8"/>
                <w:szCs w:val="28"/>
                <w:lang w:val="ru-RU" w:eastAsia="ru-RU" w:bidi="ar-SA"/>
              </w:rPr>
              <w:t>Ольга Павловна</w:t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 (39195) 2-20-13,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5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ganieva.olya58@yandex.ru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Кирова, 97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4"/>
                <w:lang w:val="ru-RU" w:eastAsia="ru-RU" w:bidi="ar-SA"/>
              </w:rPr>
              <w:t>Вторник-пятница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4"/>
                <w:szCs w:val="24"/>
                <w:lang w:val="ru-RU" w:eastAsia="ru-RU" w:bidi="ar-SA"/>
              </w:rPr>
              <w:t>13:00-15:00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МБДОУ № 1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Консультативный пункт</w:t>
            </w:r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Селиванова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Татьяна Аркадьевна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Зырянова Наталья Геннадьевна</w:t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 (39195) 67-200,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 (39195) 2-26-14,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6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mdou.ds1@mail.ru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Куйбышева, 43,  ул. ДОС, 1/110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Понедельник-пятница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9:00-11:00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МБДОУ № 5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Консультативный пункт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7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http://enisdou5.ucoz.ru/index/konsultacionnyj_punkt/0-28</w:t>
              </w:r>
            </w:hyperlink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Антонова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Елена Викторовна</w:t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8 (39195) 2-45-20, </w:t>
            </w:r>
            <w:hyperlink r:id="rId18" w:tgtFrame="_blank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ensad5@yandex.ru</w:t>
              </w:r>
            </w:hyperlink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9" w:tgtFrame="_blank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atonovayelena@list.ru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 Бабкина, 47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Понедельник – 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13.00-16.00</w:t>
            </w:r>
          </w:p>
        </w:tc>
      </w:tr>
      <w:tr>
        <w:trPr/>
        <w:tc>
          <w:tcPr>
            <w:tcW w:w="6096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left"/>
              <w:outlineLvl w:val="1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32"/>
                <w:szCs w:val="32"/>
                <w:lang w:val="ru-RU" w:eastAsia="ru-RU" w:bidi="ar-SA"/>
              </w:rPr>
              <w:t>МБДОУ № 15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Консультативный пункт</w:t>
            </w:r>
          </w:p>
        </w:tc>
        <w:tc>
          <w:tcPr>
            <w:tcW w:w="3118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Иванова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left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  <w:t>Ольга Николаевна</w:t>
            </w:r>
          </w:p>
        </w:tc>
        <w:tc>
          <w:tcPr>
            <w:tcW w:w="2551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8 (39195) 2-50-94,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20"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en-US" w:eastAsia="ru-RU" w:bidi="ar-SA"/>
                </w:rPr>
                <w:t>ensad</w:t>
              </w:r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15@</w:t>
              </w:r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en-US" w:eastAsia="ru-RU" w:bidi="ar-SA"/>
                </w:rPr>
                <w:t>bk</w:t>
              </w:r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ru-RU" w:eastAsia="ru-RU" w:bidi="ar-SA"/>
                </w:rPr>
                <w:t>.</w:t>
              </w:r>
              <w:r>
                <w:rPr>
                  <w:rFonts w:eastAsia="Times New Roman" w:cs="Times New Roman" w:ascii="Times New Roman" w:hAnsi="Times New Roman"/>
                  <w:bCs/>
                  <w:kern w:val="0"/>
                  <w:sz w:val="24"/>
                  <w:szCs w:val="24"/>
                  <w:lang w:val="en-US" w:eastAsia="ru-RU" w:bidi="ar-SA"/>
                </w:rPr>
                <w:t>ru</w:t>
              </w:r>
            </w:hyperlink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ул.Промышленная, 20/12</w:t>
            </w:r>
          </w:p>
        </w:tc>
        <w:tc>
          <w:tcPr>
            <w:tcW w:w="1842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76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Понедельник – пятница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14.00-17.00</w:t>
            </w:r>
          </w:p>
        </w:tc>
      </w:tr>
    </w:tbl>
    <w:p>
      <w:pPr>
        <w:pStyle w:val="Normal"/>
        <w:numPr>
          <w:ilvl w:val="0"/>
          <w:numId w:val="0"/>
        </w:numPr>
        <w:shd w:val="clear" w:color="auto" w:fill="FFFFFF"/>
        <w:spacing w:before="0" w:after="0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7030A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6"/>
          <w:szCs w:val="36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7030A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6"/>
          <w:szCs w:val="36"/>
          <w:lang w:eastAsia="ru-RU"/>
        </w:rPr>
        <w:t xml:space="preserve">КГБУ СО «КЦСОН «Северный» </w:t>
      </w:r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7030A0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6"/>
          <w:szCs w:val="36"/>
          <w:lang w:eastAsia="ru-RU"/>
        </w:rPr>
        <w:t>Экстренная психологическая помощь</w:t>
      </w:r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0D0D0D" w:themeColor="text1" w:themeTint="f2"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г. Енисейск, ул. Промышленная, д. 20/7,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0D0D0D" w:themeColor="text1" w:themeTint="f2"/>
          <w:sz w:val="36"/>
          <w:szCs w:val="36"/>
          <w:lang w:eastAsia="ru-RU"/>
        </w:rPr>
      </w:pPr>
      <w:r>
        <mc:AlternateContent>
          <mc:Choice Requires="wps">
            <w:drawing>
              <wp:anchor behindDoc="0" distT="0" distB="4445" distL="114300" distR="114300" simplePos="0" locked="0" layoutInCell="0" allowOverlap="1" relativeHeight="3" wp14:anchorId="6E447068">
                <wp:simplePos x="0" y="0"/>
                <wp:positionH relativeFrom="column">
                  <wp:posOffset>7099300</wp:posOffset>
                </wp:positionH>
                <wp:positionV relativeFrom="paragraph">
                  <wp:posOffset>11430</wp:posOffset>
                </wp:positionV>
                <wp:extent cx="2790190" cy="1938655"/>
                <wp:effectExtent l="0" t="0" r="0" b="4445"/>
                <wp:wrapSquare wrapText="bothSides"/>
                <wp:docPr id="2" name="Рисунок 9" descr="Бесплатная психологическая помощь женам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9" descr="Бесплатная психологическая помощь женам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2790360" cy="1938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9" stroked="f" o:allowincell="f" style="position:absolute;margin-left:559pt;margin-top:0.9pt;width:219.65pt;height:152.6pt;mso-wrap-style:none;v-text-anchor:middle" wp14:anchorId="6E447068" type="_x0000_t75">
                <v:imagedata r:id="rId2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8 (39195) 2-71-14, 2-30-41, понедельник-пятница 9.00-17.00,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hyperlink r:id="rId22"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en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-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kcson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@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mail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.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ru</w:t>
        </w:r>
      </w:hyperlink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  <w:lang w:eastAsia="ru-RU"/>
        </w:rPr>
        <w:t xml:space="preserve">Психологи: </w:t>
      </w:r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 xml:space="preserve">Давыдова Елена Александровна, тел. 8-983-296-57-14, </w:t>
      </w:r>
      <w:hyperlink r:id="rId23"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davidova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_1974@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mail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.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ru</w:t>
        </w:r>
      </w:hyperlink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>Вырупаева Татьяна Владимировна, тел. 8-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>(39195) 2-21-94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 xml:space="preserve">, </w:t>
      </w:r>
      <w:hyperlink r:id="rId24"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tanyyy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86@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mail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.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ru</w:t>
        </w:r>
      </w:hyperlink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ind w:hanging="426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 xml:space="preserve">Чередник Наталья Владимировна, 8 (39195) 2-71-14, 2-30-41, </w:t>
      </w:r>
      <w:hyperlink r:id="rId25"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en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-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kcson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@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mail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eastAsia="ru-RU"/>
          </w:rPr>
          <w:t>.</w:t>
        </w:r>
        <w:r>
          <w:rPr>
            <w:rFonts w:eastAsia="Times New Roman" w:cs="Times New Roman" w:ascii="Times New Roman" w:hAnsi="Times New Roman"/>
            <w:b/>
            <w:bCs/>
            <w:sz w:val="32"/>
            <w:szCs w:val="32"/>
            <w:lang w:val="en-US" w:eastAsia="ru-RU"/>
          </w:rPr>
          <w:t>ru</w:t>
        </w:r>
      </w:hyperlink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numPr>
          <w:ilvl w:val="0"/>
          <w:numId w:val="0"/>
        </w:numPr>
        <w:shd w:val="clear" w:color="auto" w:fill="FFFFFF"/>
        <w:spacing w:before="0" w:after="0"/>
        <w:jc w:val="both"/>
        <w:outlineLvl w:val="1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-301625</wp:posOffset>
            </wp:positionH>
            <wp:positionV relativeFrom="paragraph">
              <wp:posOffset>69215</wp:posOffset>
            </wp:positionV>
            <wp:extent cx="5321935" cy="6388100"/>
            <wp:effectExtent l="0" t="0" r="0" b="0"/>
            <wp:wrapSquare wrapText="bothSides"/>
            <wp:docPr id="3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hd w:val="clear" w:color="auto" w:fill="FFFFFF"/>
        <w:spacing w:beforeAutospacing="0" w:before="240" w:after="280"/>
        <w:rPr>
          <w:rFonts w:ascii="Arial" w:hAnsi="Arial" w:cs="Arial"/>
          <w:color w:val="C00000"/>
          <w:spacing w:val="-5"/>
          <w:sz w:val="48"/>
          <w:szCs w:val="48"/>
        </w:rPr>
      </w:pPr>
      <w:r>
        <w:rPr>
          <w:rFonts w:cs="Arial" w:ascii="Arial" w:hAnsi="Arial"/>
          <w:color w:val="C00000"/>
          <w:spacing w:val="-5"/>
          <w:sz w:val="48"/>
          <w:szCs w:val="48"/>
        </w:rPr>
        <w:t>Если не с кем поделиться…</w:t>
      </w:r>
    </w:p>
    <w:p>
      <w:pPr>
        <w:pStyle w:val="2"/>
        <w:shd w:val="clear" w:color="auto" w:fill="FFFFFF"/>
        <w:spacing w:beforeAutospacing="0" w:before="240" w:after="280"/>
        <w:rPr>
          <w:rFonts w:ascii="Arial" w:hAnsi="Arial" w:cs="Arial"/>
          <w:color w:val="C00000"/>
          <w:spacing w:val="-5"/>
          <w:sz w:val="48"/>
          <w:szCs w:val="48"/>
        </w:rPr>
      </w:pPr>
      <w:r>
        <w:rPr>
          <w:rFonts w:cs="Arial" w:ascii="Arial" w:hAnsi="Arial"/>
          <w:color w:val="C00000"/>
          <w:spacing w:val="-5"/>
          <w:sz w:val="48"/>
          <w:szCs w:val="48"/>
        </w:rPr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b/>
          <w:color w:val="FF0000"/>
          <w:sz w:val="48"/>
          <w:szCs w:val="48"/>
        </w:rPr>
        <w:t>Телефон доверия</w:t>
      </w:r>
      <w:r>
        <w:rPr>
          <w:rFonts w:cs="Arial" w:ascii="Arial" w:hAnsi="Arial"/>
          <w:color w:val="FF0000"/>
          <w:sz w:val="32"/>
          <w:szCs w:val="32"/>
        </w:rPr>
        <w:t xml:space="preserve"> </w:t>
      </w:r>
      <w:r>
        <w:rPr>
          <w:rFonts w:cs="Arial" w:ascii="Arial" w:hAnsi="Arial"/>
          <w:color w:val="212529"/>
          <w:sz w:val="32"/>
          <w:szCs w:val="32"/>
        </w:rPr>
        <w:t>— это быстрая скорая помощь здесь и сейчас, когда нет возможности искать психолога для очной консультации.</w:t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b/>
          <w:b/>
          <w:color w:val="C00000"/>
          <w:sz w:val="40"/>
          <w:szCs w:val="40"/>
        </w:rPr>
      </w:pPr>
      <w:r>
        <w:rPr>
          <w:rFonts w:cs="Arial" w:ascii="Arial" w:hAnsi="Arial"/>
          <w:color w:val="212529"/>
          <w:sz w:val="32"/>
          <w:szCs w:val="32"/>
        </w:rPr>
        <w:t xml:space="preserve">Номер детского телефона доверия — службы экстренной психологической помощи детям и подросткам, их родителям и опекунам — </w:t>
      </w:r>
      <w:r>
        <w:rPr>
          <w:rFonts w:cs="Arial" w:ascii="Arial" w:hAnsi="Arial"/>
          <w:b/>
          <w:color w:val="C00000"/>
          <w:sz w:val="48"/>
          <w:szCs w:val="48"/>
        </w:rPr>
        <w:t>8-800-2000-122</w:t>
      </w:r>
      <w:r>
        <w:rPr>
          <w:rFonts w:cs="Arial" w:ascii="Arial" w:hAnsi="Arial"/>
          <w:b/>
          <w:color w:val="C00000"/>
          <w:sz w:val="40"/>
          <w:szCs w:val="40"/>
        </w:rPr>
        <w:t>.</w:t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color w:val="212529"/>
          <w:sz w:val="32"/>
          <w:szCs w:val="32"/>
        </w:rPr>
        <w:t>Это номер, по которому можно позвонить в любое время (круглосуточно) и получить профессиональную помощь специалиста.</w:t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color w:val="212529"/>
          <w:sz w:val="32"/>
          <w:szCs w:val="32"/>
        </w:rPr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color w:val="212529"/>
          <w:sz w:val="32"/>
          <w:szCs w:val="32"/>
        </w:rPr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color w:val="212529"/>
          <w:sz w:val="32"/>
          <w:szCs w:val="32"/>
        </w:rPr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color w:val="212529"/>
          <w:sz w:val="32"/>
          <w:szCs w:val="32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10" w:before="600" w:after="120"/>
        <w:outlineLvl w:val="1"/>
        <w:rPr>
          <w:rFonts w:ascii="Arial" w:hAnsi="Arial" w:eastAsia="Times New Roman" w:cs="Arial"/>
          <w:b/>
          <w:b/>
          <w:color w:val="FF0000"/>
          <w:sz w:val="44"/>
          <w:szCs w:val="44"/>
          <w:lang w:eastAsia="ru-RU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4246245</wp:posOffset>
            </wp:positionH>
            <wp:positionV relativeFrom="paragraph">
              <wp:posOffset>-57785</wp:posOffset>
            </wp:positionV>
            <wp:extent cx="5269230" cy="6324600"/>
            <wp:effectExtent l="0" t="0" r="0" b="0"/>
            <wp:wrapSquare wrapText="bothSides"/>
            <wp:docPr id="4" name="Рисунок 8" descr="МБОУ Школа 71 г. Прокопьевска, Школа 71 Прокопьевск - Вместе с психоло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МБОУ Школа 71 г. Прокопьевска, Школа 71 Прокопьевск - Вместе с психологом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b/>
          <w:color w:val="FF0000"/>
          <w:sz w:val="44"/>
          <w:szCs w:val="44"/>
          <w:lang w:eastAsia="ru-RU"/>
        </w:rPr>
        <w:t xml:space="preserve">Единый общероссийский телефон доверия для детей, подростков и их родителей: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10" w:before="600" w:after="120"/>
        <w:outlineLvl w:val="1"/>
        <w:rPr>
          <w:rFonts w:ascii="Arial" w:hAnsi="Arial" w:eastAsia="Times New Roman" w:cs="Arial"/>
          <w:b/>
          <w:b/>
          <w:bCs/>
          <w:color w:val="000000"/>
          <w:sz w:val="48"/>
          <w:szCs w:val="48"/>
          <w:lang w:eastAsia="ru-RU"/>
        </w:rPr>
      </w:pPr>
      <w:r>
        <w:rPr>
          <w:rFonts w:eastAsia="Times New Roman" w:cs="Arial" w:ascii="Arial" w:hAnsi="Arial"/>
          <w:b/>
          <w:color w:val="C00000"/>
          <w:sz w:val="48"/>
          <w:szCs w:val="48"/>
          <w:lang w:eastAsia="ru-RU"/>
        </w:rPr>
        <w:t>8 (800) 2000-122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10" w:before="600" w:after="120"/>
        <w:outlineLvl w:val="1"/>
        <w:rPr>
          <w:rFonts w:ascii="Arial" w:hAnsi="Arial" w:eastAsia="Times New Roman" w:cs="Arial"/>
          <w:color w:val="212529"/>
          <w:sz w:val="32"/>
          <w:szCs w:val="32"/>
          <w:lang w:eastAsia="ru-RU"/>
        </w:rPr>
      </w:pPr>
      <w:r>
        <w:rPr>
          <w:rFonts w:eastAsia="Times New Roman" w:cs="Arial" w:ascii="Arial" w:hAnsi="Arial"/>
          <w:color w:val="212529"/>
          <w:sz w:val="32"/>
          <w:szCs w:val="32"/>
          <w:lang w:eastAsia="ru-RU"/>
        </w:rPr>
        <w:t>По этому телефону можно обратиться с любыми проблемами и получить бесплатную и анонимную психологическую помощь. Горячая линия работает круглосуточно.</w:t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color w:val="212529"/>
          <w:sz w:val="32"/>
          <w:szCs w:val="32"/>
        </w:rPr>
      </w:r>
    </w:p>
    <w:p>
      <w:pPr>
        <w:pStyle w:val="NormalWeb"/>
        <w:shd w:val="clear" w:color="auto" w:fill="FFFFFF"/>
        <w:spacing w:beforeAutospacing="0" w:before="0" w:after="280"/>
        <w:jc w:val="both"/>
        <w:rPr>
          <w:rFonts w:ascii="Arial" w:hAnsi="Arial" w:cs="Arial"/>
          <w:color w:val="212529"/>
          <w:sz w:val="32"/>
          <w:szCs w:val="32"/>
        </w:rPr>
      </w:pPr>
      <w:r>
        <w:rPr>
          <w:rFonts w:cs="Arial" w:ascii="Arial" w:hAnsi="Arial"/>
          <w:color w:val="212529"/>
          <w:sz w:val="32"/>
          <w:szCs w:val="32"/>
        </w:rPr>
        <w:t>Психологи помогают в любой ситуации. Конфиденциальность, бесплатность и анонимность (при желании позвонившего) — три основных принципа работы единого детского телефона доверия.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510" w:before="600" w:after="120"/>
        <w:outlineLvl w:val="1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120"/>
        <w:outlineLvl w:val="1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120"/>
        <w:jc w:val="both"/>
        <w:outlineLvl w:val="1"/>
        <w:rPr>
          <w:rFonts w:ascii="Arial" w:hAnsi="Arial" w:eastAsia="Times New Roman" w:cs="Arial"/>
          <w:b/>
          <w:b/>
          <w:color w:val="FF0000"/>
          <w:sz w:val="44"/>
          <w:szCs w:val="44"/>
          <w:lang w:eastAsia="ru-RU"/>
        </w:rPr>
      </w:pPr>
      <w:r>
        <w:rPr>
          <w:rFonts w:eastAsia="Times New Roman" w:cs="Arial" w:ascii="Arial" w:hAnsi="Arial"/>
          <w:b/>
          <w:color w:val="FF0000"/>
          <w:sz w:val="44"/>
          <w:szCs w:val="44"/>
          <w:lang w:eastAsia="ru-RU"/>
        </w:rPr>
        <w:t>Горячая линия кризисной психологической помощи Министерства просвещения РФ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120"/>
        <w:jc w:val="both"/>
        <w:outlineLvl w:val="1"/>
        <w:rPr>
          <w:rFonts w:ascii="Arial" w:hAnsi="Arial" w:eastAsia="Times New Roman" w:cs="Arial"/>
          <w:b/>
          <w:b/>
          <w:color w:val="C00000"/>
          <w:sz w:val="48"/>
          <w:szCs w:val="48"/>
          <w:lang w:eastAsia="ru-RU"/>
        </w:rPr>
      </w:pPr>
      <w:r>
        <w:rPr>
          <w:rFonts w:eastAsia="Times New Roman" w:cs="Arial" w:ascii="Arial" w:hAnsi="Arial"/>
          <w:b/>
          <w:color w:val="C00000"/>
          <w:sz w:val="48"/>
          <w:szCs w:val="48"/>
          <w:lang w:eastAsia="ru-RU"/>
        </w:rPr>
        <w:t xml:space="preserve">8-800-600-31-14               </w:t>
      </w:r>
      <w:r>
        <w:rPr>
          <w:rFonts w:eastAsia="Times New Roman" w:cs="Arial" w:ascii="Arial" w:hAnsi="Arial"/>
          <w:b/>
          <w:color w:val="FF0000"/>
          <w:sz w:val="44"/>
          <w:szCs w:val="44"/>
          <w:lang w:eastAsia="ru-RU"/>
        </w:rPr>
        <w:t>Круглосуточно, бесплатно, анонимно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120"/>
        <w:jc w:val="both"/>
        <w:outlineLvl w:val="1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 xml:space="preserve"> </w:t>
      </w:r>
      <w:bookmarkStart w:id="0" w:name="_GoBack"/>
      <w:bookmarkEnd w:id="0"/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120"/>
        <w:outlineLvl w:val="1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>Служба экстренной психологической помощи МЧС России</w:t>
      </w:r>
    </w:p>
    <w:p>
      <w:pPr>
        <w:pStyle w:val="Normal"/>
        <w:shd w:val="clear" w:color="auto" w:fill="FBF8F8"/>
        <w:spacing w:lineRule="atLeast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Телефон: +7 (495) 989-50-50</w:t>
      </w:r>
    </w:p>
    <w:p>
      <w:pPr>
        <w:pStyle w:val="Normal"/>
        <w:shd w:val="clear" w:color="auto" w:fill="FBF8F8"/>
        <w:spacing w:lineRule="atLeast" w:line="36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Круглосуточно, для граждан</w:t>
      </w:r>
    </w:p>
    <w:p>
      <w:pPr>
        <w:pStyle w:val="Paragraph"/>
        <w:shd w:val="clear" w:color="auto" w:fill="FFFFFF"/>
        <w:spacing w:lineRule="atLeast" w:line="420" w:beforeAutospacing="0" w:before="0" w:afterAutospacing="0" w:after="24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cs="Arial" w:ascii="Arial" w:hAnsi="Arial"/>
          <w:color w:val="292236"/>
          <w:sz w:val="32"/>
          <w:szCs w:val="32"/>
        </w:rPr>
        <w:t>Если вам нужна помощь, позвоните на номер в любое время суток, и с вами поговорит профессиональный психолог. Называть своё имя и другие личные данные не нужно. Единственное, что может потребоваться при звонке на московский номер из другого города, — оплата междугородней связи, если это предусмотрено вашим тарифом.</w:t>
      </w:r>
    </w:p>
    <w:p>
      <w:pPr>
        <w:pStyle w:val="Paragraph"/>
        <w:shd w:val="clear" w:color="auto" w:fill="FFFFFF"/>
        <w:spacing w:lineRule="atLeast" w:line="420" w:beforeAutospacing="0" w:before="0" w:afterAutospacing="0" w:after="24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cs="Arial" w:ascii="Arial" w:hAnsi="Arial"/>
          <w:color w:val="292236"/>
          <w:sz w:val="32"/>
          <w:szCs w:val="32"/>
        </w:rPr>
        <w:t>Кроме того, при Центре экстренной психологической помощи МЧС России есть</w:t>
      </w:r>
      <w:hyperlink r:id="rId28" w:tgtFrame="_blank">
        <w:r>
          <w:rPr>
            <w:rFonts w:cs="Arial" w:ascii="inherit" w:hAnsi="inherit"/>
            <w:color w:val="C722CA"/>
            <w:sz w:val="32"/>
            <w:szCs w:val="32"/>
          </w:rPr>
          <w:t> интернет-служба</w:t>
        </w:r>
      </w:hyperlink>
      <w:r>
        <w:rPr>
          <w:rFonts w:cs="Arial" w:ascii="Arial" w:hAnsi="Arial"/>
          <w:color w:val="292236"/>
          <w:sz w:val="32"/>
          <w:szCs w:val="32"/>
        </w:rPr>
        <w:t xml:space="preserve"> (</w:t>
      </w:r>
      <w:hyperlink r:id="rId29">
        <w:r>
          <w:rPr>
            <w:rFonts w:cs="Arial" w:ascii="Arial" w:hAnsi="Arial"/>
            <w:sz w:val="32"/>
            <w:szCs w:val="32"/>
          </w:rPr>
          <w:t>https://psi.mchs.gov.ru</w:t>
        </w:r>
      </w:hyperlink>
      <w:r>
        <w:rPr>
          <w:rFonts w:cs="Arial" w:ascii="Arial" w:hAnsi="Arial"/>
          <w:color w:val="292236"/>
          <w:sz w:val="32"/>
          <w:szCs w:val="32"/>
        </w:rPr>
        <w:t>), где можно один раз получить бесплатную консультацию психолога в формате чата. Для незарегистрированных пользователей она проводится в форме публикации ответов на форуме: ваш вопрос специалисту и его ответ будут видны всем посетителям сайта. Регистрация даёт возможность пообщаться с психологом уже тет-а-тет — в вашем личном кабинете.</w:t>
      </w:r>
    </w:p>
    <w:p>
      <w:pPr>
        <w:pStyle w:val="Paragraph"/>
        <w:shd w:val="clear" w:color="auto" w:fill="FFFFFF"/>
        <w:spacing w:lineRule="atLeast" w:line="420" w:beforeAutospacing="0" w:before="240" w:afterAutospacing="0" w:after="240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</w:r>
    </w:p>
    <w:p>
      <w:pPr>
        <w:pStyle w:val="Paragraph"/>
        <w:shd w:val="clear" w:color="auto" w:fill="FFFFFF"/>
        <w:spacing w:lineRule="atLeast" w:line="420" w:beforeAutospacing="0" w:before="240" w:afterAutospacing="0" w:after="240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>Горячая линия «Ребенок в опасности» Следственного комитета РФ</w:t>
      </w:r>
    </w:p>
    <w:p>
      <w:pPr>
        <w:pStyle w:val="Paragraph"/>
        <w:shd w:val="clear" w:color="auto" w:fill="FFFFFF"/>
        <w:spacing w:lineRule="atLeast" w:line="420" w:beforeAutospacing="0" w:before="240" w:afterAutospacing="0" w:after="0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 xml:space="preserve">Телефон: 8-800-100-12-60#1 </w:t>
      </w:r>
    </w:p>
    <w:p>
      <w:pPr>
        <w:pStyle w:val="Paragraph"/>
        <w:shd w:val="clear" w:color="auto" w:fill="FFFFFF"/>
        <w:spacing w:lineRule="atLeast" w:line="420" w:beforeAutospacing="0" w:before="0" w:afterAutospacing="0" w:after="240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 xml:space="preserve">Круглосуточно, бесплатно, для граждан </w:t>
      </w:r>
    </w:p>
    <w:p>
      <w:pPr>
        <w:pStyle w:val="Paragraph"/>
        <w:shd w:val="clear" w:color="auto" w:fill="FFFFFF"/>
        <w:spacing w:lineRule="atLeast" w:line="420" w:beforeAutospacing="0" w:before="240" w:afterAutospacing="0" w:after="240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>Кризисный центр экстренного реагирования на базе центра «Эго»</w:t>
      </w:r>
    </w:p>
    <w:p>
      <w:pPr>
        <w:pStyle w:val="Normal"/>
        <w:shd w:val="clear" w:color="auto" w:fill="FBF8F8"/>
        <w:spacing w:lineRule="atLeast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Телефон: 8-923-302-40-25</w:t>
      </w:r>
    </w:p>
    <w:p>
      <w:pPr>
        <w:pStyle w:val="Normal"/>
        <w:shd w:val="clear" w:color="auto" w:fill="FBF8F8"/>
        <w:spacing w:lineRule="atLeast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 xml:space="preserve"> </w:t>
      </w: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Круглосуточно, для подростков</w:t>
      </w:r>
    </w:p>
    <w:p>
      <w:pPr>
        <w:pStyle w:val="Paragraph"/>
        <w:shd w:val="clear" w:color="auto" w:fill="FFFFFF"/>
        <w:spacing w:lineRule="auto" w:line="360" w:beforeAutospacing="0" w:before="0" w:afterAutospacing="0" w:after="24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cs="Arial" w:ascii="Arial" w:hAnsi="Arial"/>
          <w:color w:val="292236"/>
          <w:sz w:val="32"/>
          <w:szCs w:val="32"/>
        </w:rPr>
        <w:t xml:space="preserve">Если тебе нужна помощь, ты сильно переживаешь, испытываешь страх, переживаешь неудачи, у тебя сложности во взаимоотношениях с родителями и сверстниками – звони!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 xml:space="preserve">Территориальный центр медицины катастроф Красноярского края </w:t>
      </w:r>
    </w:p>
    <w:p>
      <w:pPr>
        <w:pStyle w:val="Normal"/>
        <w:shd w:val="clear" w:color="auto" w:fill="FBF8F8"/>
        <w:spacing w:lineRule="atLeast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Телефон: 8 (391) 202-22-06 (круглосуточно)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16"/>
          <w:szCs w:val="16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16"/>
          <w:szCs w:val="16"/>
          <w:lang w:eastAsia="ru-RU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 xml:space="preserve">«Краевой центр психолого-медико-социального сопровождения»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(г. Красноярск)</w:t>
      </w:r>
    </w:p>
    <w:p>
      <w:pPr>
        <w:pStyle w:val="Normal"/>
        <w:shd w:val="clear" w:color="auto" w:fill="FBF8F8"/>
        <w:spacing w:lineRule="auto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Телефон ДОВЕРИЯ: +7 (391) 201-90-40 с 9.00 до 18.00 часов</w:t>
      </w:r>
    </w:p>
    <w:p>
      <w:pPr>
        <w:pStyle w:val="Normal"/>
        <w:shd w:val="clear" w:color="auto" w:fill="FBF8F8"/>
        <w:spacing w:lineRule="auto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hyperlink r:id="rId30">
        <w:r>
          <w:rPr>
            <w:rFonts w:eastAsia="Times New Roman" w:cs="Arial" w:ascii="Arial" w:hAnsi="Arial"/>
            <w:b/>
            <w:sz w:val="36"/>
            <w:szCs w:val="36"/>
            <w:lang w:eastAsia="ru-RU"/>
          </w:rPr>
          <w:t>http://kraicentr.ru</w:t>
        </w:r>
      </w:hyperlink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 xml:space="preserve"> 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color w:val="292236"/>
          <w:sz w:val="32"/>
          <w:szCs w:val="32"/>
          <w:lang w:eastAsia="ru-RU"/>
        </w:rPr>
      </w:pPr>
      <w:r>
        <w:rPr>
          <w:rFonts w:eastAsia="Times New Roman" w:cs="Arial" w:ascii="Arial" w:hAnsi="Arial"/>
          <w:color w:val="292236"/>
          <w:sz w:val="32"/>
          <w:szCs w:val="32"/>
          <w:lang w:eastAsia="ru-RU"/>
        </w:rPr>
        <w:t xml:space="preserve">Кризисная консультативная помощь по вопросам отношений с родителями и сверстниками, школьных проблем, профилактики жестокого обращения с детьми, суицидов, буллинга 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color w:val="292236"/>
          <w:sz w:val="32"/>
          <w:szCs w:val="32"/>
          <w:lang w:eastAsia="ru-RU"/>
        </w:rPr>
      </w:pPr>
      <w:r>
        <w:rPr>
          <w:rFonts w:eastAsia="Times New Roman" w:cs="Arial" w:ascii="Arial" w:hAnsi="Arial"/>
          <w:b/>
          <w:color w:val="292236"/>
          <w:sz w:val="32"/>
          <w:szCs w:val="32"/>
          <w:lang w:eastAsia="ru-RU"/>
        </w:rPr>
        <w:t xml:space="preserve">Лесосибирский филиал: Красноярский край, г. Лесосибирск, ул. Победы, 39, 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color w:val="292236"/>
          <w:sz w:val="32"/>
          <w:szCs w:val="32"/>
          <w:lang w:eastAsia="ru-RU"/>
        </w:rPr>
      </w:pPr>
      <w:r>
        <w:rPr>
          <w:rFonts w:eastAsia="Times New Roman" w:cs="Arial" w:ascii="Arial" w:hAnsi="Arial"/>
          <w:b/>
          <w:color w:val="292236"/>
          <w:sz w:val="32"/>
          <w:szCs w:val="32"/>
          <w:lang w:eastAsia="ru-RU"/>
        </w:rPr>
        <w:t>тел.: (39145) 6-34-33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16"/>
          <w:szCs w:val="16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16"/>
          <w:szCs w:val="16"/>
          <w:lang w:eastAsia="ru-RU"/>
        </w:rPr>
      </w:r>
    </w:p>
    <w:p>
      <w:pPr>
        <w:pStyle w:val="Normal"/>
        <w:spacing w:lineRule="auto" w:line="240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>Краевая региональная общественная организация «Кризисный центр для женщин и их семей, подвергшихся насилию «Верба» (г. Красноярск)</w:t>
      </w:r>
    </w:p>
    <w:p>
      <w:pPr>
        <w:pStyle w:val="Normal"/>
        <w:shd w:val="clear" w:color="auto" w:fill="FBF8F8"/>
        <w:spacing w:lineRule="atLeast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Телефон: 8 (391) 231-48-47 (дети, взрослые)</w:t>
      </w:r>
    </w:p>
    <w:p>
      <w:pPr>
        <w:pStyle w:val="Normal"/>
        <w:shd w:val="clear" w:color="auto" w:fill="FBF8F8"/>
        <w:spacing w:lineRule="atLeast" w:line="36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С 09.00 до 21.00 часов ежедневно</w:t>
      </w:r>
    </w:p>
    <w:p>
      <w:pPr>
        <w:pStyle w:val="Normal"/>
        <w:shd w:val="clear" w:color="auto" w:fill="FBF8F8"/>
        <w:spacing w:lineRule="atLeast" w:line="360"/>
        <w:rPr>
          <w:rFonts w:ascii="Arial" w:hAnsi="Arial" w:eastAsia="Times New Roman" w:cs="Arial"/>
          <w:color w:val="292236"/>
          <w:sz w:val="32"/>
          <w:szCs w:val="32"/>
          <w:lang w:eastAsia="ru-RU"/>
        </w:rPr>
      </w:pPr>
      <w:r>
        <w:rPr>
          <w:rFonts w:eastAsia="Times New Roman" w:cs="Arial" w:ascii="Arial" w:hAnsi="Arial"/>
          <w:color w:val="292236"/>
          <w:sz w:val="32"/>
          <w:szCs w:val="32"/>
          <w:lang w:eastAsia="ru-RU"/>
        </w:rPr>
        <w:t>Оказание помощи гражданам, подвергшимся насилию в семье и сексуальному насилию.</w:t>
      </w:r>
    </w:p>
    <w:p>
      <w:pPr>
        <w:pStyle w:val="Normal"/>
        <w:jc w:val="both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 xml:space="preserve">Единый номер службы консультативной помощи родителям Красноярского края </w:t>
      </w:r>
    </w:p>
    <w:p>
      <w:pPr>
        <w:pStyle w:val="Normal"/>
        <w:jc w:val="both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 xml:space="preserve">Телефон: 8-800-700-2404 </w:t>
      </w:r>
    </w:p>
    <w:p>
      <w:pPr>
        <w:pStyle w:val="Normal"/>
        <w:jc w:val="both"/>
        <w:rPr>
          <w:rFonts w:ascii="Arial" w:hAnsi="Arial" w:eastAsia="Times New Roman" w:cs="Arial"/>
          <w:color w:val="292236"/>
          <w:sz w:val="32"/>
          <w:szCs w:val="32"/>
          <w:lang w:eastAsia="ru-RU"/>
        </w:rPr>
      </w:pPr>
      <w:r>
        <w:rPr>
          <w:rFonts w:eastAsia="Times New Roman" w:cs="Arial" w:ascii="Arial" w:hAnsi="Arial"/>
          <w:color w:val="292236"/>
          <w:sz w:val="32"/>
          <w:szCs w:val="32"/>
          <w:lang w:eastAsia="ru-RU"/>
        </w:rPr>
        <w:t>Запись любого родителя, проживающего на территории Красноярского края, в том числе члены семей, которые являются (являлись) участниками специальной военной операции и воспитывают детей, на консультацию к специалисту.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 xml:space="preserve">КГБУЗ «Красноярский краевой психоневрологический диспансер № 1» </w:t>
      </w:r>
    </w:p>
    <w:p>
      <w:pPr>
        <w:pStyle w:val="Normal"/>
        <w:spacing w:lineRule="auto" w:line="240"/>
        <w:rPr>
          <w:rFonts w:ascii="Arial" w:hAnsi="Arial" w:eastAsia="Times New Roman" w:cs="Arial"/>
          <w:b/>
          <w:b/>
          <w:bCs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>(г. Красноярск)</w:t>
      </w:r>
    </w:p>
    <w:p>
      <w:pPr>
        <w:pStyle w:val="Normal"/>
        <w:shd w:val="clear" w:color="auto" w:fill="FBF8F8"/>
        <w:spacing w:lineRule="atLeast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Телефон: 8 (391) 211-56-42 (ДЕТИ И ВЗРОСЛЫЕ)</w:t>
      </w:r>
    </w:p>
    <w:p>
      <w:pPr>
        <w:pStyle w:val="Normal"/>
        <w:shd w:val="clear" w:color="auto" w:fill="FBF8F8"/>
        <w:spacing w:lineRule="atLeast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С 18.00 до 08.00 часов – в будние дни</w:t>
      </w:r>
    </w:p>
    <w:p>
      <w:pPr>
        <w:pStyle w:val="Normal"/>
        <w:shd w:val="clear" w:color="auto" w:fill="FBF8F8"/>
        <w:spacing w:lineRule="atLeast" w:line="36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Круглосуточно в выходные и праздничные дни</w:t>
      </w:r>
    </w:p>
    <w:p>
      <w:pPr>
        <w:pStyle w:val="Paragraph"/>
        <w:shd w:val="clear" w:color="auto" w:fill="FFFFFF"/>
        <w:spacing w:lineRule="auto" w:line="360" w:beforeAutospacing="0" w:before="0" w:afterAutospacing="0" w:after="24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cs="Arial" w:ascii="Arial" w:hAnsi="Arial"/>
          <w:color w:val="292236"/>
          <w:sz w:val="32"/>
          <w:szCs w:val="32"/>
        </w:rPr>
        <w:t>У Вас сложности во взаимоотношениях в семье, проблемы на работе, возникли вопросы в детско-родительских отношениях, Вы потеряли близкого человека, испытываете страх и нежелание жить – ЗВОНИТЕ</w:t>
      </w:r>
    </w:p>
    <w:p>
      <w:pPr>
        <w:pStyle w:val="Paragraph"/>
        <w:shd w:val="clear" w:color="auto" w:fill="FFFFFF"/>
        <w:spacing w:lineRule="atLeast" w:line="420" w:beforeAutospacing="0" w:before="0" w:afterAutospacing="0" w:after="240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>Линия помощи «Дети онлайн»</w:t>
      </w:r>
    </w:p>
    <w:p>
      <w:pPr>
        <w:pStyle w:val="Normal"/>
        <w:shd w:val="clear" w:color="auto" w:fill="FBF8F8"/>
        <w:spacing w:lineRule="auto" w:line="360" w:before="0" w:after="0"/>
        <w:rPr>
          <w:rFonts w:ascii="Arial" w:hAnsi="Arial" w:eastAsia="Times New Roman" w:cs="Arial"/>
          <w:b/>
          <w:b/>
          <w:color w:val="292236"/>
          <w:sz w:val="36"/>
          <w:szCs w:val="36"/>
          <w:lang w:eastAsia="ru-RU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Телефон: 8-800-25-000-15 звонок по России бесплатный (дети, взрослые)</w:t>
      </w:r>
    </w:p>
    <w:p>
      <w:pPr>
        <w:pStyle w:val="Paragraph"/>
        <w:shd w:val="clear" w:color="auto" w:fill="FFFFFF"/>
        <w:spacing w:lineRule="atLeast" w:line="420" w:beforeAutospacing="0" w:before="0" w:afterAutospacing="0" w:after="24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cs="Arial" w:ascii="Arial" w:hAnsi="Arial"/>
          <w:color w:val="292236"/>
          <w:sz w:val="32"/>
          <w:szCs w:val="32"/>
        </w:rPr>
        <w:t>Консультирование по проблемам безопасного использования интернета и мобильной связи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>Фонд Красноярского края «Защитники Отечества»</w:t>
      </w:r>
    </w:p>
    <w:p>
      <w:pPr>
        <w:pStyle w:val="NormalWeb"/>
        <w:shd w:val="clear" w:color="auto" w:fill="FFFFFF"/>
        <w:spacing w:beforeAutospacing="0" w:before="0" w:after="280"/>
        <w:rPr>
          <w:rFonts w:ascii="Arial" w:hAnsi="Arial" w:cs="Arial"/>
          <w:b/>
          <w:b/>
          <w:color w:val="212529"/>
          <w:sz w:val="36"/>
          <w:szCs w:val="36"/>
        </w:rPr>
      </w:pPr>
      <w:r>
        <w:rPr>
          <w:rFonts w:cs="Arial" w:ascii="Arial" w:hAnsi="Arial"/>
          <w:color w:val="212529"/>
        </w:rPr>
        <w:t xml:space="preserve"> </w:t>
      </w:r>
      <w:r>
        <w:rPr>
          <w:rFonts w:cs="Arial" w:ascii="Arial" w:hAnsi="Arial"/>
          <w:b/>
          <w:color w:val="292236"/>
          <w:sz w:val="36"/>
          <w:szCs w:val="36"/>
        </w:rPr>
        <w:t>Запись к детскому психологу по телефону: 8 (391) 234-08-58, добавочный 227</w:t>
      </w:r>
    </w:p>
    <w:p>
      <w:pPr>
        <w:pStyle w:val="NormalWeb"/>
        <w:shd w:val="clear" w:color="auto" w:fill="FFFFFF"/>
        <w:spacing w:lineRule="auto" w:line="276" w:before="280" w:after="28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cs="Arial" w:ascii="Arial" w:hAnsi="Arial"/>
          <w:color w:val="292236"/>
          <w:sz w:val="32"/>
          <w:szCs w:val="32"/>
        </w:rPr>
        <w:t>Психологи оказывают помощь детям участников СВО, их родителям в решении следующих проблем: депрессивные и тревожные состояния;  страхи и стрессовые состояния после травматических событий;  неорганизованность и невнимательность; гиперактивность; трудности в общении и замкнутость; агрессивное поведение; сложности адаптации в коллективах, в том числе в детском саду и школе; утрата контакта с родителями, в том числе после конфликта.</w:t>
      </w:r>
    </w:p>
    <w:p>
      <w:pPr>
        <w:pStyle w:val="3"/>
        <w:shd w:val="clear" w:color="auto" w:fill="F8F8F8"/>
        <w:spacing w:lineRule="atLeast" w:line="450" w:before="0" w:after="240"/>
        <w:textAlignment w:val="baseline"/>
        <w:rPr>
          <w:rFonts w:ascii="Arial" w:hAnsi="Arial" w:eastAsia="Times New Roman" w:cs="Arial"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color w:val="000000"/>
          <w:sz w:val="39"/>
          <w:szCs w:val="39"/>
          <w:lang w:eastAsia="ru-RU"/>
        </w:rPr>
      </w:r>
    </w:p>
    <w:p>
      <w:pPr>
        <w:pStyle w:val="3"/>
        <w:shd w:val="clear" w:color="auto" w:fill="F8F8F8"/>
        <w:spacing w:lineRule="atLeast" w:line="450" w:before="0" w:after="240"/>
        <w:textAlignment w:val="baseline"/>
        <w:rPr>
          <w:rFonts w:ascii="Arial" w:hAnsi="Arial" w:eastAsia="Times New Roman" w:cs="Arial"/>
          <w:color w:val="000000"/>
          <w:sz w:val="39"/>
          <w:szCs w:val="39"/>
          <w:lang w:eastAsia="ru-RU"/>
        </w:rPr>
      </w:pPr>
      <w:r>
        <w:rPr>
          <w:rFonts w:eastAsia="Times New Roman" w:cs="Arial" w:ascii="Arial" w:hAnsi="Arial"/>
          <w:color w:val="000000"/>
          <w:sz w:val="39"/>
          <w:szCs w:val="39"/>
          <w:lang w:eastAsia="ru-RU"/>
        </w:rPr>
        <w:t>Горячая линия службы «Ясное утро»</w:t>
      </w:r>
    </w:p>
    <w:p>
      <w:pPr>
        <w:pStyle w:val="Normal"/>
        <w:rPr>
          <w:rStyle w:val="Style12"/>
          <w:rFonts w:ascii="Arial" w:hAnsi="Arial" w:eastAsia="Times New Roman" w:cs="Arial"/>
          <w:b/>
          <w:b/>
          <w:bCs/>
          <w:sz w:val="39"/>
          <w:szCs w:val="39"/>
        </w:rPr>
      </w:pPr>
      <w:r>
        <w:rPr>
          <w:rFonts w:eastAsia="Times New Roman" w:cs="Arial" w:ascii="Arial" w:hAnsi="Arial"/>
          <w:b/>
          <w:color w:val="292236"/>
          <w:sz w:val="36"/>
          <w:szCs w:val="36"/>
          <w:lang w:eastAsia="ru-RU"/>
        </w:rPr>
        <w:t>Для звонков из России: 8 800 100 01 91.  Круглосуточно, анонимно.</w:t>
        <w:br/>
      </w:r>
      <w:hyperlink r:id="rId31">
        <w:r>
          <w:rPr>
            <w:rFonts w:eastAsia="Times New Roman" w:cs="Arial" w:ascii="Arial" w:hAnsi="Arial"/>
            <w:b/>
            <w:bCs/>
            <w:sz w:val="39"/>
            <w:szCs w:val="39"/>
            <w:lang w:eastAsia="ru-RU"/>
          </w:rPr>
          <w:t>https://yasnoeutro.ru/</w:t>
        </w:r>
      </w:hyperlink>
    </w:p>
    <w:p>
      <w:pPr>
        <w:pStyle w:val="Normal"/>
        <w:shd w:val="clear" w:color="auto" w:fill="F8F8F8"/>
        <w:spacing w:lineRule="atLeast" w:line="375"/>
        <w:jc w:val="both"/>
        <w:textAlignment w:val="baseline"/>
        <w:rPr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292236"/>
          <w:sz w:val="32"/>
          <w:szCs w:val="32"/>
          <w:lang w:eastAsia="ru-RU"/>
        </w:rPr>
        <w:t xml:space="preserve">Основная специализация службы — помощь онкобольным. Но сейчас на ее горячую линию может бесплатно позвонить каждый, кому требуется эмоциональная поддержка в сложившейся ситуации. </w:t>
        <w:br/>
      </w:r>
    </w:p>
    <w:p>
      <w:pPr>
        <w:pStyle w:val="Normal"/>
        <w:jc w:val="both"/>
        <w:rPr>
          <w:sz w:val="28"/>
          <w:szCs w:val="28"/>
        </w:rPr>
      </w:pPr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 xml:space="preserve">Информационный портал </w:t>
      </w:r>
      <w:hyperlink r:id="rId32">
        <w:r>
          <w:rPr>
            <w:rFonts w:eastAsia="Times New Roman" w:cs="Arial" w:ascii="Arial" w:hAnsi="Arial"/>
            <w:b/>
            <w:bCs/>
            <w:sz w:val="39"/>
            <w:szCs w:val="39"/>
            <w:lang w:eastAsia="ru-RU"/>
          </w:rPr>
          <w:t>http://мыпомогаемродителям.рф</w:t>
        </w:r>
      </w:hyperlink>
      <w:r>
        <w:rPr>
          <w:rFonts w:eastAsia="Times New Roman" w:cs="Arial" w:ascii="Arial" w:hAnsi="Arial"/>
          <w:b/>
          <w:bCs/>
          <w:color w:val="000000"/>
          <w:sz w:val="39"/>
          <w:szCs w:val="39"/>
          <w:lang w:eastAsia="ru-RU"/>
        </w:rPr>
        <w:t xml:space="preserve"> </w:t>
      </w:r>
      <w:r>
        <w:rPr>
          <w:sz w:val="28"/>
          <w:szCs w:val="28"/>
        </w:rPr>
        <w:t xml:space="preserve"> </w:t>
      </w:r>
    </w:p>
    <w:p>
      <w:pPr>
        <w:pStyle w:val="Normal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eastAsia="Times New Roman" w:cs="Arial" w:ascii="Arial" w:hAnsi="Arial"/>
          <w:color w:val="292236"/>
          <w:sz w:val="32"/>
          <w:szCs w:val="32"/>
          <w:lang w:eastAsia="ru-RU"/>
        </w:rPr>
        <w:t xml:space="preserve">Информация о консультирующих специалистах, запись на получение услуги. </w:t>
      </w:r>
    </w:p>
    <w:p>
      <w:pPr>
        <w:pStyle w:val="NormalWeb"/>
        <w:shd w:val="clear" w:color="auto" w:fill="FFFFFF"/>
        <w:spacing w:lineRule="auto" w:line="276" w:beforeAutospacing="0" w:before="0" w:after="280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</w:r>
    </w:p>
    <w:p>
      <w:pPr>
        <w:pStyle w:val="NormalWeb"/>
        <w:shd w:val="clear" w:color="auto" w:fill="FFFFFF"/>
        <w:spacing w:lineRule="auto" w:line="276" w:beforeAutospacing="0" w:before="0" w:after="280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 xml:space="preserve">Порталы для родителей: </w:t>
      </w:r>
    </w:p>
    <w:p>
      <w:pPr>
        <w:pStyle w:val="NormalWeb"/>
        <w:shd w:val="clear" w:color="auto" w:fill="FFFFFF"/>
        <w:spacing w:lineRule="auto" w:line="276" w:beforeAutospacing="0" w:before="240" w:after="280"/>
        <w:jc w:val="both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>Растимдетей.рф (</w:t>
      </w:r>
      <w:hyperlink r:id="rId33">
        <w:r>
          <w:rPr>
            <w:rFonts w:cs="Arial" w:ascii="Arial" w:hAnsi="Arial"/>
            <w:b/>
            <w:bCs/>
            <w:sz w:val="39"/>
            <w:szCs w:val="39"/>
          </w:rPr>
          <w:t>https://xn--80aidamjr3akke.xn--p1ai/</w:t>
        </w:r>
      </w:hyperlink>
      <w:r>
        <w:rPr>
          <w:rFonts w:cs="Arial" w:ascii="Arial" w:hAnsi="Arial"/>
          <w:b/>
          <w:bCs/>
          <w:color w:val="000000"/>
          <w:sz w:val="39"/>
          <w:szCs w:val="39"/>
        </w:rPr>
        <w:t xml:space="preserve">) 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rFonts w:ascii="Arial" w:hAnsi="Arial" w:cs="Arial"/>
          <w:color w:val="292236"/>
          <w:sz w:val="32"/>
          <w:szCs w:val="32"/>
        </w:rPr>
      </w:pPr>
      <w:r>
        <w:rPr>
          <w:rFonts w:cs="Arial" w:ascii="Arial" w:hAnsi="Arial"/>
          <w:color w:val="292236"/>
          <w:sz w:val="32"/>
          <w:szCs w:val="32"/>
        </w:rPr>
        <w:t>Бесплатная консультационная помощь родителям по вопросам развития, воспитания и образования детей в возрасте от 0 до 18 лет, профилактика социального сиротства.</w:t>
      </w:r>
    </w:p>
    <w:p>
      <w:pPr>
        <w:pStyle w:val="NormalWeb"/>
        <w:shd w:val="clear" w:color="auto" w:fill="FFFFFF"/>
        <w:spacing w:lineRule="auto" w:line="276" w:beforeAutospacing="0" w:before="0" w:after="280"/>
        <w:rPr>
          <w:rFonts w:ascii="Arial" w:hAnsi="Arial" w:cs="Arial"/>
          <w:b/>
          <w:b/>
          <w:bCs/>
          <w:color w:val="000000"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</w:r>
    </w:p>
    <w:p>
      <w:pPr>
        <w:pStyle w:val="NormalWeb"/>
        <w:shd w:val="clear" w:color="auto" w:fill="FFFFFF"/>
        <w:spacing w:lineRule="auto" w:line="276" w:beforeAutospacing="0" w:before="0" w:after="280"/>
        <w:rPr>
          <w:rStyle w:val="Style12"/>
          <w:b/>
          <w:b/>
          <w:bCs/>
          <w:sz w:val="39"/>
          <w:szCs w:val="39"/>
        </w:rPr>
      </w:pPr>
      <w:r>
        <w:rPr>
          <w:rFonts w:cs="Arial" w:ascii="Arial" w:hAnsi="Arial"/>
          <w:b/>
          <w:bCs/>
          <w:color w:val="000000"/>
          <w:sz w:val="39"/>
          <w:szCs w:val="39"/>
        </w:rPr>
        <w:t>Бытьродителем.рф (</w:t>
      </w:r>
      <w:hyperlink r:id="rId34">
        <w:r>
          <w:rPr>
            <w:rFonts w:cs="Arial" w:ascii="Arial" w:hAnsi="Arial"/>
            <w:b/>
            <w:bCs/>
            <w:sz w:val="39"/>
            <w:szCs w:val="39"/>
          </w:rPr>
          <w:t>http://xn--90agdantikrte6ho.xn--p1ai/</w:t>
        </w:r>
      </w:hyperlink>
      <w:r>
        <w:rPr>
          <w:rStyle w:val="Style12"/>
          <w:b/>
          <w:bCs/>
          <w:sz w:val="39"/>
          <w:szCs w:val="39"/>
        </w:rPr>
        <w:t xml:space="preserve">) </w:t>
      </w:r>
    </w:p>
    <w:p>
      <w:pPr>
        <w:pStyle w:val="NormalWeb"/>
        <w:shd w:val="clear" w:color="auto" w:fill="FFFFFF"/>
        <w:spacing w:lineRule="auto" w:line="276" w:beforeAutospacing="0" w:before="0" w:after="280"/>
        <w:rPr>
          <w:rFonts w:ascii="Arial" w:hAnsi="Arial" w:cs="Arial"/>
          <w:color w:val="212529"/>
        </w:rPr>
      </w:pPr>
      <w:r>
        <w:rPr>
          <w:rFonts w:cs="Arial" w:ascii="Arial" w:hAnsi="Arial"/>
          <w:color w:val="292236"/>
          <w:sz w:val="32"/>
          <w:szCs w:val="32"/>
        </w:rPr>
        <w:t>Психологический университет для родителей «Быть родителем».</w:t>
      </w:r>
    </w:p>
    <w:sectPr>
      <w:type w:val="nextPage"/>
      <w:pgSz w:orient="landscape" w:w="16838" w:h="11906"/>
      <w:pgMar w:left="1134" w:right="851" w:gutter="0" w:header="0" w:top="851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  <w:font w:name="inherit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6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752e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link w:val="21"/>
    <w:uiPriority w:val="9"/>
    <w:qFormat/>
    <w:rsid w:val="009a095a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Normal"/>
    <w:next w:val="Normal"/>
    <w:link w:val="31"/>
    <w:uiPriority w:val="9"/>
    <w:semiHidden/>
    <w:unhideWhenUsed/>
    <w:qFormat/>
    <w:rsid w:val="009a095a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uiPriority w:val="9"/>
    <w:qFormat/>
    <w:rsid w:val="009a095a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rong">
    <w:name w:val="Strong"/>
    <w:basedOn w:val="DefaultParagraphFont"/>
    <w:uiPriority w:val="22"/>
    <w:qFormat/>
    <w:rsid w:val="009a095a"/>
    <w:rPr>
      <w:b/>
      <w:bCs/>
    </w:rPr>
  </w:style>
  <w:style w:type="character" w:styleId="Style12">
    <w:name w:val="Интернет-ссылка"/>
    <w:basedOn w:val="DefaultParagraphFont"/>
    <w:uiPriority w:val="99"/>
    <w:unhideWhenUsed/>
    <w:rsid w:val="009a095a"/>
    <w:rPr>
      <w:color w:val="0000FF"/>
      <w:u w:val="single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9a095a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432874"/>
    <w:rPr>
      <w:rFonts w:ascii="Tahoma" w:hAnsi="Tahoma" w:cs="Tahoma"/>
      <w:sz w:val="16"/>
      <w:szCs w:val="16"/>
    </w:rPr>
  </w:style>
  <w:style w:type="character" w:styleId="Style14">
    <w:name w:val="Посещённая гиперссылка"/>
    <w:basedOn w:val="DefaultParagraphFont"/>
    <w:uiPriority w:val="99"/>
    <w:semiHidden/>
    <w:unhideWhenUsed/>
    <w:rsid w:val="00b6772e"/>
    <w:rPr>
      <w:color w:val="800080" w:themeColor="followed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9a095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graph" w:customStyle="1">
    <w:name w:val="paragraph"/>
    <w:basedOn w:val="Normal"/>
    <w:qFormat/>
    <w:rsid w:val="009a095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43287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236e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77cb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sh1-enisejsk-r04.gosweb.gosuslugi.ru/glavnoe/psihologicheskaya-sluzhba/" TargetMode="External"/><Relationship Id="rId4" Type="http://schemas.openxmlformats.org/officeDocument/2006/relationships/hyperlink" Target="mailto:school-n1direktor@bk.ru" TargetMode="External"/><Relationship Id="rId5" Type="http://schemas.openxmlformats.org/officeDocument/2006/relationships/hyperlink" Target="https://sh2-enisejsk-r04.gosweb.gosuslugi.ru/nasha-shkola/sotsialno-psihologicheskaya-sluzhba/" TargetMode="External"/><Relationship Id="rId6" Type="http://schemas.openxmlformats.org/officeDocument/2006/relationships/hyperlink" Target="mailto:nasturzia16@rambler.ru" TargetMode="External"/><Relationship Id="rId7" Type="http://schemas.openxmlformats.org/officeDocument/2006/relationships/hyperlink" Target="https://sh3-enisejsk-r04.gosweb.gosuslugi.ru/roditelyam-i-uchenikam/poleznaya-informatsiya/sotsialno-psihologicheskaya-sluzhba/" TargetMode="External"/><Relationship Id="rId8" Type="http://schemas.openxmlformats.org/officeDocument/2006/relationships/hyperlink" Target="mailto:mousosh_102@mail.ru" TargetMode="External"/><Relationship Id="rId9" Type="http://schemas.openxmlformats.org/officeDocument/2006/relationships/hyperlink" Target="https://sh-polyusovskaya-enisejsk-r04.gosweb.gosuslugi.ru/roditelyam-i-uchenikam/poleznaya-informatsiya/pomosch-v-trudnoy-situatsii/" TargetMode="External"/><Relationship Id="rId10" Type="http://schemas.openxmlformats.org/officeDocument/2006/relationships/hyperlink" Target="mailto:school_no7@mail.ru" TargetMode="External"/><Relationship Id="rId11" Type="http://schemas.openxmlformats.org/officeDocument/2006/relationships/hyperlink" Target="https://sh9-enisejsk-r04.gosweb.gosuslugi.ru/roditelyam-i-uchenikam/poleznaya-informatsiya/psihologicheskaya-pomosch-dlya-detey-i-ih-roditeley" TargetMode="External"/><Relationship Id="rId12" Type="http://schemas.openxmlformats.org/officeDocument/2006/relationships/hyperlink" Target="https://sh9-enisejsk-r04.gosweb.gosuslugi.ru/roditelyam-i-uchenikam/poleznaya-informatsiya/psihologicheskaya-pomosch-dlya-detey-i-ih-roditeley/" TargetMode="External"/><Relationship Id="rId13" Type="http://schemas.openxmlformats.org/officeDocument/2006/relationships/hyperlink" Target="mailto:erma3101@mail.ru" TargetMode="External"/><Relationship Id="rId14" Type="http://schemas.openxmlformats.org/officeDocument/2006/relationships/hyperlink" Target="https://eppg.clan.su/index/psikhologo_logopedicheskij_punkt/0-134" TargetMode="External"/><Relationship Id="rId15" Type="http://schemas.openxmlformats.org/officeDocument/2006/relationships/hyperlink" Target="mailto:ganieva.olya58@yandex.ru" TargetMode="External"/><Relationship Id="rId16" Type="http://schemas.openxmlformats.org/officeDocument/2006/relationships/hyperlink" Target="mailto:mdou.ds1@mail.ru" TargetMode="External"/><Relationship Id="rId17" Type="http://schemas.openxmlformats.org/officeDocument/2006/relationships/hyperlink" Target="http://enisdou5.ucoz.ru/index/konsultacionnyj_punkt/0-28" TargetMode="External"/><Relationship Id="rId18" Type="http://schemas.openxmlformats.org/officeDocument/2006/relationships/hyperlink" Target="https://e.mail.ru/compose/?mailto=mailto%3Aensad5@yandex.ru" TargetMode="External"/><Relationship Id="rId19" Type="http://schemas.openxmlformats.org/officeDocument/2006/relationships/hyperlink" Target="https://e.mail.ru/compose/?mailto=mailto%3Aatonovayelena@list.ru" TargetMode="External"/><Relationship Id="rId20" Type="http://schemas.openxmlformats.org/officeDocument/2006/relationships/hyperlink" Target="mailto:ensad15@bk.ru" TargetMode="External"/><Relationship Id="rId21" Type="http://schemas.openxmlformats.org/officeDocument/2006/relationships/image" Target="media/image2.jpeg"/><Relationship Id="rId22" Type="http://schemas.openxmlformats.org/officeDocument/2006/relationships/hyperlink" Target="mailto:en-kcson@mail.ru" TargetMode="External"/><Relationship Id="rId23" Type="http://schemas.openxmlformats.org/officeDocument/2006/relationships/hyperlink" Target="mailto:davidova_1974@mail.ru" TargetMode="External"/><Relationship Id="rId24" Type="http://schemas.openxmlformats.org/officeDocument/2006/relationships/hyperlink" Target="mailto:tanyyy86@mail.ru" TargetMode="External"/><Relationship Id="rId25" Type="http://schemas.openxmlformats.org/officeDocument/2006/relationships/hyperlink" Target="mailto:en-kcson@mail.ru" TargetMode="External"/><Relationship Id="rId26" Type="http://schemas.openxmlformats.org/officeDocument/2006/relationships/image" Target="media/image3.png"/><Relationship Id="rId27" Type="http://schemas.openxmlformats.org/officeDocument/2006/relationships/image" Target="media/image4.jpeg"/><Relationship Id="rId28" Type="http://schemas.openxmlformats.org/officeDocument/2006/relationships/hyperlink" Target="https://psi.mchs.gov.ru/" TargetMode="External"/><Relationship Id="rId29" Type="http://schemas.openxmlformats.org/officeDocument/2006/relationships/hyperlink" Target="https://psi.mchs.gov.ru/" TargetMode="External"/><Relationship Id="rId30" Type="http://schemas.openxmlformats.org/officeDocument/2006/relationships/hyperlink" Target="http://kraicentr.ru/" TargetMode="External"/><Relationship Id="rId31" Type="http://schemas.openxmlformats.org/officeDocument/2006/relationships/hyperlink" Target="https://yasnoeutro.ru/" TargetMode="External"/><Relationship Id="rId32" Type="http://schemas.openxmlformats.org/officeDocument/2006/relationships/hyperlink" Target="http://&#1084;&#1099;&#1087;&#1086;&#1084;&#1086;&#1075;&#1072;&#1077;&#1084;&#1088;&#1086;&#1076;&#1080;&#1090;&#1077;&#1083;&#1103;&#1084;.&#1088;&#1092;" TargetMode="External"/><Relationship Id="rId33" Type="http://schemas.openxmlformats.org/officeDocument/2006/relationships/hyperlink" Target="https://xn--80aidamjr3akke.xn--p1ai/" TargetMode="External"/><Relationship Id="rId34" Type="http://schemas.openxmlformats.org/officeDocument/2006/relationships/hyperlink" Target="http://xn--90agdantikrte6ho.xn--p1ai/" TargetMode="Externa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<Relationship Id="rId3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D585-9E70-4E5C-AF52-F720CFAA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Application>LibreOffice/7.3.6.2$Linux_X86_64 LibreOffice_project/30$Build-2</Application>
  <AppVersion>15.0000</AppVersion>
  <Pages>9</Pages>
  <Words>882</Words>
  <Characters>6965</Characters>
  <CharactersWithSpaces>7745</CharactersWithSpaces>
  <Paragraphs>164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2023-01-19T05:19:00Z</dcterms:created>
  <dc:creator>asus</dc:creator>
  <dc:description/>
  <dc:language>ru-RU</dc:language>
  <cp:lastModifiedBy/>
  <dcterms:modified xsi:type="dcterms:W3CDTF">2025-10-22T13:07:52Z</dcterms:modified>
  <cp:revision>232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