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390"/>
        <w:tblW w:w="9794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val="0600" w:noHBand="1" w:noVBand="1" w:firstColumn="0" w:lastRow="0" w:lastColumn="0" w:firstRow="0"/>
      </w:tblPr>
      <w:tblGrid>
        <w:gridCol w:w="5128"/>
        <w:gridCol w:w="4665"/>
      </w:tblGrid>
      <w:tr>
        <w:trPr>
          <w:trHeight w:val="4230" w:hRule="atLeast"/>
        </w:trPr>
        <w:tc>
          <w:tcPr>
            <w:tcW w:w="5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УТВЕРЖДАЮ: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Заказчик: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первый заместитель министра социальной политики Красноярского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_______________/Чернышева О.Н./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40"/>
                <w:szCs w:val="40"/>
                <w:vertAlign w:val="superscript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40"/>
                <w:szCs w:val="40"/>
                <w:vertAlign w:val="superscript"/>
                <w:lang w:val="ru-RU" w:bidi="ar-SA"/>
              </w:rPr>
              <w:t>м.п.</w:t>
            </w:r>
          </w:p>
        </w:tc>
        <w:tc>
          <w:tcPr>
            <w:tcW w:w="4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СОГЛАСОВАНО: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Исполнитель: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ИП Чулкова Елена Петровна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________________/Чулкова Е.П./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b/>
                <w:sz w:val="40"/>
                <w:szCs w:val="40"/>
                <w:vertAlign w:val="superscript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40"/>
                <w:szCs w:val="40"/>
                <w:vertAlign w:val="superscript"/>
                <w:lang w:val="ru-RU" w:bidi="ar-SA"/>
              </w:rPr>
              <w:t>м.п.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АНАЛИТИЧЕСКИЙ ОТЧЁТ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ИНФОРМАЦИОННО-АНАЛИТИЧЕСКОЕ ИССЛЕДОВАНИЕ «НЕЗАВИСИМАЯ ОЦЕНКА КАЧЕСТВА УСЛОВИЙ ПРЕДОСТАВЛЕНИЯ СОЦИАЛЬНЫХ УСЛУГ ОРГАНИЗАЦИЯМИ СОЦИАЛЬНОГО ОБСЛУЖИВАНИЯ КРАСНОЯРСКОГО КРАЯ»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(в соответствии с Государственным контрактом от 16.05.2024 г. №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01192000001240061990001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Руководитель Чулкова Елена Петровна                   </w:t>
        <w:tab/>
        <w:t xml:space="preserve">      </w:t>
        <w:tab/>
        <w:t xml:space="preserve">      </w:t>
        <w:tab/>
        <w:t>Подпись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Красноярск</w:t>
      </w:r>
    </w:p>
    <w:p>
      <w:pPr>
        <w:pStyle w:val="Normal"/>
        <w:widowControl w:val="false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2024</w:t>
      </w:r>
      <w:r>
        <w:br w:type="page"/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Содержание</w:t>
      </w:r>
    </w:p>
    <w:sdt>
      <w:sdtPr>
        <w:docPartObj>
          <w:docPartGallery w:val="Table of Contents"/>
          <w:docPartUnique w:val="true"/>
        </w:docPartObj>
        <w:id w:val="1224368829"/>
      </w:sdtPr>
      <w:sdtContent>
        <w:p>
          <w:pPr>
            <w:pStyle w:val="TOCHeading"/>
            <w:spacing w:lineRule="auto" w:line="360"/>
            <w:rPr>
              <w:rFonts w:ascii="Times New Roman" w:hAnsi="Times New Roman" w:cs="Times New Roman"/>
              <w:b w:val="false"/>
              <w:sz w:val="24"/>
              <w:szCs w:val="24"/>
            </w:rPr>
          </w:pPr>
          <w:r>
            <w:rPr>
              <w:rFonts w:cs="Times New Roman" w:ascii="Times New Roman" w:hAnsi="Times New Roman"/>
              <w:b w:val="false"/>
              <w:sz w:val="24"/>
              <w:szCs w:val="24"/>
            </w:rPr>
          </w:r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Style28"/>
              <w:b w:val="false"/>
              <w:bCs w:val="false"/>
              <w:vanish w:val="false"/>
              <w:rFonts w:cs="Times New Roman" w:ascii="Times New Roman" w:hAnsi="Times New Roman"/>
            </w:rPr>
            <w:instrText xml:space="preserve"> TOC \z \o "1-3" \u \h</w:instrText>
          </w:r>
          <w:r>
            <w:rPr>
              <w:webHidden/>
              <w:rStyle w:val="Style28"/>
              <w:b w:val="false"/>
              <w:bCs w:val="false"/>
              <w:vanish w:val="false"/>
              <w:rFonts w:cs="Times New Roman" w:ascii="Times New Roman" w:hAnsi="Times New Roman"/>
            </w:rPr>
            <w:fldChar w:fldCharType="separate"/>
          </w:r>
          <w:hyperlink w:anchor="_Toc1747016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Проблема исследования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Цели и задачи исследования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Результаты независимой оценки качества условий оказания услуг социальными учреждениями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Критерий 1. Открытость и доступность информации о социальном учреждении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Критерий 2. Комфортность условий предоставления услуг</w:t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Критерий 3. Доступность услуг для инвалидов</w:t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Критерий 4. Доброжелательность, вежливость работников учреждения</w:t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Критерий 5. Удовлетворенность условиями оказания услуг</w:t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Основные выводы по результатам независимой оценки.</w:t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_Toc174701649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>Приложение № 1</w:t>
              <w:tab/>
              <w:t>126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50"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  <w:lang w:eastAsia="ru-RU"/>
              </w:rPr>
              <w:t>Приложение №2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_Toc174701650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ab/>
              <w:t>133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51"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  <w:lang w:eastAsia="ru-RU"/>
              </w:rPr>
              <w:t>Приложение №3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_Toc174701651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ab/>
              <w:t>139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Times New Roman" w:hAnsi="Times New Roman" w:eastAsia="" w:cs="Times New Roman" w:eastAsiaTheme="minorEastAsia"/>
              <w:b w:val="false"/>
              <w:bCs w:val="false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52">
            <w:r>
              <w:rPr>
                <w:webHidden/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  <w:lang w:eastAsia="ru-RU"/>
              </w:rPr>
              <w:t>Приложение №4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_Toc174701652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8"/>
                <w:rFonts w:cs="Times New Roman" w:ascii="Times New Roman" w:hAnsi="Times New Roman"/>
                <w:b w:val="false"/>
                <w:bCs w:val="false"/>
                <w:vanish w:val="false"/>
              </w:rPr>
              <w:tab/>
              <w:t>144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28"/>
              <w:b w:val="false"/>
              <w:bCs w:val="false"/>
              <w:vanish w:val="false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TOC1"/>
        <w:spacing w:lineRule="auto" w:line="360"/>
        <w:jc w:val="both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Heading1"/>
        <w:rPr>
          <w:sz w:val="24"/>
          <w:szCs w:val="24"/>
        </w:rPr>
      </w:pPr>
      <w:bookmarkStart w:id="0" w:name="_Toc174701640"/>
      <w:bookmarkStart w:id="1" w:name="_heading=h.gjdgxs"/>
      <w:bookmarkEnd w:id="1"/>
      <w:r>
        <w:rPr>
          <w:sz w:val="24"/>
          <w:szCs w:val="24"/>
        </w:rPr>
        <w:t>Проблема исследования</w:t>
      </w:r>
      <w:bookmarkEnd w:id="0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современном обществе оценка качества оказания социальных услуг населению особенно актуальна. Оценка качества работы является базой для оценки эффективности деятельности любой компании ее персонала. Особое значение она имеет и для сферы социального обслуживания населения.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Социальное обслуживание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иных видов социальных услуг гражданам, признанным нуждающимся в социальном обслуживании в установленном порядке.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Критерием качества социального обслуживания для граждан, находящихся в трудной жизненной ситуации, является формирование у них социальной субъектности, а для социально активных слоев, желающих получать социальные услуги, повышение уровня социальной субъектности, т.е. улучшение качества жизнедеятельности.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Активное развитие системы учреждений социального обслуживания в современной России, на которое тратятся значительные ресурсы общества, предполагает необходимость формирования системы результирующих показателей их деятельности, к числу которых относятся и показатели. Также необходимость создания систем оценки качества определяется развитием стандартизации системы социальных услуг. С одной стороны, соблюдение стандартов качества предполагает их оценку с помощью определенных показателей качества. С другой стороны, тщательно разработанная система показателей оценки качества может помочь улучшить стандарты социального обслуживания.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Таким образом, проблемой исследования является оценка качества условий оказания услуг организациями социального обслуживания Красноярского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1"/>
        <w:rPr>
          <w:sz w:val="24"/>
          <w:szCs w:val="24"/>
        </w:rPr>
      </w:pPr>
      <w:bookmarkStart w:id="2" w:name="_Toc174701641"/>
      <w:bookmarkStart w:id="3" w:name="_heading=h.30j0zll"/>
      <w:bookmarkEnd w:id="3"/>
      <w:r>
        <w:rPr>
          <w:sz w:val="24"/>
          <w:szCs w:val="24"/>
        </w:rPr>
        <w:t>Цели и задачи исследования</w:t>
      </w:r>
      <w:bookmarkEnd w:id="2"/>
    </w:p>
    <w:p>
      <w:pPr>
        <w:pStyle w:val="Normal"/>
        <w:spacing w:lineRule="auto" w:line="240" w:before="0" w:after="0"/>
        <w:ind w:right="-3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3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Объект исследования: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3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115 организаций социального обслуживания населения Красноярского края, согласно приложению № 1.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-3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получатели социальных услуг (законных представителей, родственников) в организациях, предоставляющих социальные услуги в сфере социального обслуживания населения (7379 респондентов, в соответствии с прилагаемым перечнем организаций). </w:t>
      </w:r>
    </w:p>
    <w:p>
      <w:pPr>
        <w:pStyle w:val="Normal"/>
        <w:spacing w:lineRule="auto" w:line="240" w:before="0" w:after="0"/>
        <w:ind w:right="-3"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3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Предмет исследования</w:t>
      </w:r>
      <w:r>
        <w:rPr>
          <w:rFonts w:eastAsia="Times New Roman" w:cs="Times New Roman" w:ascii="Times New Roman" w:hAnsi="Times New Roman"/>
          <w:sz w:val="24"/>
          <w:szCs w:val="24"/>
        </w:rPr>
        <w:t>: качество работы организаций социального обслуживания Красноярского края, в соответствии с прилагаемым перечнем, по следующим направлениям.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3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Сбор и обобщение информации о качестве условий оказания услуг организациями социального обслуживания Красноярского края в соответствии с 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утвержденными постановлением Правительства Российской Федерации от 31 мая 2018 г. № 638, на основании показателей, утвержденных приказом Министерства труда и социальной защиты Российской Федерации от 23 мая 2018 г. № 317н;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3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Расчет показателей, характеризующих общие критерии оценки качества условий оказания услуг организациями социального обслуживания Красноярского края, на основании единого порядка расчета показателей, утвержденного приказом Министерства труда и социальной защиты Российской Федерации от 31 мая 2018 г. № 344н;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-3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Выявление и обобщение мнения граждан о качестве условий оказания услуг организациями социального обслуживания Красноярского края</w:t>
        <w:br/>
        <w:t xml:space="preserve">в соответствии с методикой, утвержденной приказом Министерства труда </w:t>
        <w:br/>
        <w:t>и социальной защиты Российской Федерации от 30 октября 2018 г. № 675н.</w:t>
      </w:r>
    </w:p>
    <w:p>
      <w:pPr>
        <w:pStyle w:val="Normal"/>
        <w:spacing w:lineRule="auto" w:line="240" w:before="0" w:after="0"/>
        <w:ind w:right="-3"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3"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Цели исследования: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получение информации о качестве условий оказания услуг организациями социального обслуживания населения Красноярского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определение проблемных направлений в социальном обслуживании </w:t>
        <w:br/>
        <w:t>и разработка рекомендаций и предложений по повышению качества условий оказания услуг организациями социального обслуживания населения Красноярского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определение мнения получателей услуг о качестве условий оказания услуг в целях установления удовлетворенности граждан условиями оказания услуг, предоставляемыми организациями социального обслуживания населения Красноярского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оценка качества условий оказания услуг в организациях социального обслуживания;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определение уровня удовлетворенности получателей услуг качеством услуг, предоставляемых организациями социального обслуживания;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формирование предложений о повышении качества предоставляемых услуг организациями социального обслуживания.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4" w:name="_heading=h.1fob9te"/>
      <w:bookmarkEnd w:id="4"/>
      <w:r>
        <w:rPr>
          <w:rFonts w:eastAsia="Times New Roman" w:cs="Times New Roman" w:ascii="Times New Roman" w:hAnsi="Times New Roman"/>
          <w:b/>
          <w:sz w:val="24"/>
          <w:szCs w:val="24"/>
        </w:rPr>
        <w:t>2. Сбор и обобщение информации: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 Сбор и обобщение информации о качестве условий оказания услуг организациями социального обслуживания Красноярского края, а также выявление и обобщение мнения граждан о качестве условий оказания услуг проводилось в сроки, определенные графиком проведения сбора и обобщения информации о качестве условий оказания услуг, самостоятельно или с привлечением третьих лиц во взаимодействии с руководителями организаций, являющихся объектом исследования, и при согласовании с Заказчиком.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Методы сбора первичной информации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учетом требований постановления Правительства Российской Федерации от 31.05.2018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в технологию сбора данных включены следующие методы сбора информации: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-Дистанционный мониторинг: Изучение и оценка информации, размещенной на официальных сайтах в сети «Интернет» и информационных стендах в помещениях организаций социального обслуживания на соответствие информации о деятельности организации, ее содержанию и форме, установленным нормативными правовыми актами;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экспертная оценка;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анализ документации организации;</w:t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анализ официальных сайтов;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анкетирование: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л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ичный опрос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(социологическое исследование). Опрос получателей услуг в устной форме с последующим занесением данных в анкету либо заполнение получателем услуг анкеты на бумажном носителе.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-структурированное наблюдение. Обследование условий оказания услуг организациями социального обслуживания.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Проведение исследования качества условий оказания услуг организациями социального обслуживания будут проведены в соответствии с общими критериям установленным Федеральным законом от 28 декабря 2013 года № 442-ФЗ «Об основах социального обслуживания граждан в Российской Федерации», приказом Министерства труда и социальной защиты Российской Федерации от 23.05.2018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экспертизы», приказом Министерства труда и социальной защиты Российской Федерации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приказом Министерства труда и социальной защиты Российской Федерации </w:t>
        <w:br/>
        <w:t>от 30.10.2018 № 675н «Об 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1) открытость и доступность информации об организации социального обслуживания;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2) комфортность условий предоставления социальных услуг, в том числе время ожидания предоставления услуг;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3) доступность услуг для инвалидов;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доброжелательность, вежливость работников организации социального обслуживания;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5) удовлетворенность условиями оказания услуг.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Heading1"/>
        <w:rPr>
          <w:sz w:val="24"/>
        </w:rPr>
      </w:pPr>
      <w:bookmarkStart w:id="5" w:name="_Toc174701642"/>
      <w:bookmarkStart w:id="6" w:name="_heading=h.3znysh7"/>
      <w:bookmarkEnd w:id="6"/>
      <w:r>
        <w:rPr>
          <w:sz w:val="24"/>
        </w:rPr>
        <w:t>Результаты независимой оценки качества условий оказания услуг социальными учреждениями</w:t>
      </w:r>
      <w:bookmarkEnd w:id="5"/>
    </w:p>
    <w:p>
      <w:pPr>
        <w:pStyle w:val="Heading1"/>
        <w:rPr>
          <w:sz w:val="24"/>
        </w:rPr>
      </w:pPr>
      <w:bookmarkStart w:id="7" w:name="_Toc174701643"/>
      <w:r>
        <w:rPr>
          <w:sz w:val="24"/>
        </w:rPr>
        <w:t>Критерий 1. Открытость и доступность информации о социальном учреждении</w:t>
      </w:r>
      <w:bookmarkEnd w:id="7"/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Критерий представлен тремя показателями: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1.1. Соответствие информации о деятельности социального учреждения, размещенной на общедоступных информационных ресурсах, ее содержанию и порядку (форме) размещения, установленным нормативными правовыми актами (на информационных стендах в помещении социального учреждения; на официальном сайте социального учреждения в сети «Интернет»).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1.2. Наличие на официальном сайте социального учреждения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социальным учреждением (наличие анкеты для опроса граждан или гиперссылки на нее)).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1.3. Доля получателей услуг, удовлетворенных открытостью, полнотой и доступностью информации о деятельности социального учреждения, размещенной на информационных стендах в помещении социального учреждения, на официальном сайте социального учреждения в сети «Интернет» (в % от общего числа опрошенных получателей услуг).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Максимальное количество баллов по данному критерию – 100,00.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Итоговые баллы по критерию «Открытость и доступность информации о социальном учреждении» варьируются от 33.0 до 100.0 баллов. Средний итоговый балл по критерию 90.5.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Первые три лучших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«Дзержинский» — 100 баллов.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«Ирбейский» — 100 баллов.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«Уярский» — 100 баллов.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Три последних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«Центр социальной помощи семье и детям «Ермаковский» — 71,1 балл.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«Шарыповский психоневрологический интернат» — 70,0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«Сосновоборский» — 33,0 балла.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Таблица 1. Открытость и доступность информации о социальном учреждении</w:t>
      </w:r>
    </w:p>
    <w:tbl>
      <w:tblPr>
        <w:tblStyle w:val="380"/>
        <w:tblW w:w="9975" w:type="dxa"/>
        <w:jc w:val="left"/>
        <w:tblInd w:w="-115" w:type="dxa"/>
        <w:shd w:fill="FDEADA" w:val="clea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noHBand="0" w:noVBand="1" w:firstColumn="0" w:lastRow="0" w:lastColumn="0" w:firstRow="0"/>
      </w:tblPr>
      <w:tblGrid>
        <w:gridCol w:w="6195"/>
        <w:gridCol w:w="885"/>
        <w:gridCol w:w="885"/>
        <w:gridCol w:w="1314"/>
        <w:gridCol w:w="696"/>
      </w:tblGrid>
      <w:tr>
        <w:trPr>
          <w:trHeight w:val="247" w:hRule="atLeast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 или П/Н по списку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Пинф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Пдист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Поткруд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"Ирбейский"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"Уярский"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социального обслуживания "Реабилитационный центр для детей и подростков с ограниченными возможностями" (г. Ачинск)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"Ачинский"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"Шарыповский"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"Тинской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"Абанский"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"Казачинский"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"Каратузский"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"Пировский"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"Лесосибирский"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"Бирилюсский"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"Шилинский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"Ужурский"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"Ермаковский"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"Богучанский"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ООО "Комплексный центр социального обслуживания"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"Тесь"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"Ужурский"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"СтройАчинск"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социального обслуживания населения "Заботливые люди"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"Виктория" (г.Норильск)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"Курагинский"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"Шарыповский"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социального обслуживания населения"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 Красноярск)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"Шушенский"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"Мотыгинский"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94,9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"Сухобузимский"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"Новоселовский"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"Тюхтетский"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"Канский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"Идринский"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77,8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"Емельяновский"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"Канский"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91,9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"Тасеевский"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91,7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"Назаровский"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70,6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"Дивногорский"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90,9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67,9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"Краевой геронтологический центр "Тонус"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67,5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"Краснотуранский"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89,9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"Нижнеингашский"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65,2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64,8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"Большемуртинский"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"Большеулуйский"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Акционерное общество "Санаторий Красноярское Загорье"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68,4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"Ачинский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58,7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"Кежемский"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55,9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56,2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граждан пожилого возраста и инвалидов "Луч надежды"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62,5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86,4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"Железногорский"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54,3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"Ачинский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"Новоселовский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"Балахтинский"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47,8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"Ермаковский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"Каратузский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"Лесосибирский"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"ДоброДом"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81,8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"Феникс"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81,5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33,9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79,6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"Ачинский"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27,7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27,7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"Дом-интернат для граждан пожилого возраста и инвалидов "Родник"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16,7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16,7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73,6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73,3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71,2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"Ермаковский"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71,1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"Шарыповский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70</w:t>
            </w:r>
          </w:p>
        </w:tc>
      </w:tr>
      <w:tr>
        <w:trPr/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bottom w:w="4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"Сосновоборский"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33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Heading1"/>
        <w:rPr>
          <w:sz w:val="24"/>
        </w:rPr>
      </w:pPr>
      <w:bookmarkStart w:id="8" w:name="_Toc174701644"/>
      <w:r>
        <w:rPr>
          <w:sz w:val="24"/>
        </w:rPr>
        <w:t>Критерий 2. Комфортность условий предоставления услуг</w:t>
      </w:r>
      <w:bookmarkEnd w:id="8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Критерий представлен тремя показателями: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2.1. Обеспечение в социальном учреждении комфортных условий пребывания (транспортная/ пешая доступность социального учреждения, санитарное состояние помещений и территории учреждения, наличие и доступность питьевой воды, санитарно-гигиенических помещений, достаточность гардеробов)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2.2 Своевременность предоставления услуги (соответствие установленному административным регламентом времени с момента обращения за услугой до ее получения)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2.3. Доля получателей услуг, удовлетворенных комфортностью предоставления услуг социальным учреждением (в % от общего числа опрошенных получателей услуг).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Максимальное количество баллов по данному критерию – 100,00.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Итоговые баллы по критерию «Комфортность условий предоставления услуг» варьируются от 80.00 до 100.0 баллов. Средний итоговый балл по критерию 99.4.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Первые три лучших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Центр социального обслуживания населения «Заботливые люди»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—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краевой центр предоставления социальных услуг «Красноярье»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—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комплексный центр социального обслуживания населения «Доверие» —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Три последних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«Комплексный центр социального обслуживания населения «Лидер» — 95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автономное учреждение «Социально-оздоровительный центр «Жарки» — 94,6 балла.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«Центр социальной помощи «ДоброДом» — 80 баллов.</w:t>
      </w:r>
    </w:p>
    <w:tbl>
      <w:tblPr>
        <w:tblStyle w:val="370"/>
        <w:tblW w:w="9661" w:type="dxa"/>
        <w:jc w:val="left"/>
        <w:tblInd w:w="-115" w:type="dxa"/>
        <w:shd w:fill="FDEADA" w:val="clear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 w:noHBand="0" w:noVBand="1" w:firstColumn="0" w:lastRow="0" w:lastColumn="0" w:firstRow="0"/>
      </w:tblPr>
      <w:tblGrid>
        <w:gridCol w:w="5240"/>
        <w:gridCol w:w="1371"/>
        <w:gridCol w:w="998"/>
        <w:gridCol w:w="1170"/>
        <w:gridCol w:w="882"/>
      </w:tblGrid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 или П/Н по списку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Пкомф.усл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Пожид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Пкомфуд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К2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социального обслуживания населения «Заботливые люди»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краевой центр предоставления социальных услуг «Красноярье»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«Доверие»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«Престиж»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«Комплексный центр социального обслуживания населения «Снегири»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«Шанс»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граждан пожилого возраста и инвалидов «Луч надежды»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«Центр социального обслуживания, помощи и реабилитации «Развитие»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"Феникс"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"Ачинский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"Ачинский центр социальной адаптации лиц, освобожденных из мест лишения свободы"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"Краевой геронтологический центр "Тонус"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"Дом-интернат для граждан пожилого возраста и инвалидов "Родник"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"Енисейский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"Ермаковский дом-интернат для граждан пожилого 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"Канский центр социальной адаптации лиц,  освобожденных из мест лишения свободы"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"Каратузский дом-интернат для граждан пожилого 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"Реабилитационный центр для детей-инвалидов, детей и подростков с ограниченными возможностями "Виктория" (г.Норильск)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"Абанский"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"Балахтинский"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"Богучанский"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"Комплексный центр социального обслуживания населения "Большеулуйский"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"Дивногорский"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"Емельяновский"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"Идринский"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"Ирбейский"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"Курагинский"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"Лесосибирский"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"Мотыгинский"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"Новоселовский"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"Пировский"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"Сосновоборский"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"Тасеевский"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"Тюхтетский"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"Шарыповский"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"Шушенский"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"Новоселовский дом-интернат для граждан пожилого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социального обслуживания "Реабилитационный центр для детей и подростков с ограниченными возможностями"(г. Ачинск)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"Ермаковский"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"Канский"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"Ужурский"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"Ачинский"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"Лесосибирский"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"Шарыповский"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"Шарыповский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"Краснотуранский"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"Большемуртинский"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"Каратузский"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"Назаровский"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"Нижнеингашский"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"СтройАчинск"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"Бирилюсский"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"Казачинский"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"Сухобузимский"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«Уярский»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"Железногорский"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"Тинской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"Ачинский"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"Ермаковский"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"Шилинский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социального обслуживания населения" (г. Красноярск)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"Тесь"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"Зеленогорский"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"Ужурский"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Акционерное общество "Санаторий Красноярское Загорье"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"Кежемский"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ООО "Комплексный центр социального обслуживания"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96,5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96,1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94,6</w:t>
            </w:r>
          </w:p>
        </w:tc>
      </w:tr>
      <w:tr>
        <w:trPr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"ДоброДом"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Heading1"/>
        <w:rPr>
          <w:sz w:val="24"/>
        </w:rPr>
      </w:pPr>
      <w:bookmarkStart w:id="9" w:name="_Toc174701645"/>
      <w:r>
        <w:rPr>
          <w:sz w:val="24"/>
        </w:rPr>
        <w:t>Критерий 3. Доступность услуг для инвалидов</w:t>
      </w:r>
      <w:bookmarkEnd w:id="9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Критерий представлен тремя показателями: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3.1. Оборудование помещений социального учреждения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учреждения социальной сферы).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Показатель 3.2. Обеспечение в социальном учреждении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учреждения социальной сферы в сети «Интернет» для инвалидов по зрению; помощь, оказываемая работниками учреждения социальной сферы, прошедшими необходимое обучение (инструктирование) по сопровождению инвалидов в помещениях учреждения социальной сферы и на прилегающей территории; наличие возможности предоставления услуги в дистанционном режиме или на дому).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3.3. Доля получателей услуг, удовлетворенных доступностью услуг для инвалидов (в % от общего числа опрошенных получателей услуг – инвалидов)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Максимальное количество баллов по данному критерию – 100,00.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Итоговые баллы по критерию «Доступность услуг для инвалидов» варьируются от 0 до 100 баллов. Средний итоговый балл по критерию 89.7.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Первые три лучших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«Новоселовский дом-интернат для граждан пожилого возраста и инвалидов»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Автономная некоммерческая организация «Центр социального обслуживания населения «Забота в радость» – 100 баллов.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Центр социального обслуживания населения «Заботливые люди»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Три последних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«Нижнеингашский»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42 балла.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Комплексный центр социального обслуживания «Шанс»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30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Красноярская региональная благотворительная общественная организация «Новая жизнь»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0 баллов.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Таблица 3. Доступность услуг для инвалидов</w:t>
      </w:r>
    </w:p>
    <w:tbl>
      <w:tblPr>
        <w:tblStyle w:val="360"/>
        <w:tblW w:w="10033" w:type="dxa"/>
        <w:jc w:val="left"/>
        <w:tblInd w:w="-115" w:type="dxa"/>
        <w:shd w:fill="FDEADA" w:val="clear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 w:noHBand="0" w:noVBand="1" w:firstColumn="0" w:lastRow="0" w:lastColumn="0" w:firstRow="0"/>
      </w:tblPr>
      <w:tblGrid>
        <w:gridCol w:w="5807"/>
        <w:gridCol w:w="1249"/>
        <w:gridCol w:w="1128"/>
        <w:gridCol w:w="1134"/>
        <w:gridCol w:w="715"/>
      </w:tblGrid>
      <w:tr>
        <w:trPr>
          <w:trHeight w:val="563" w:hRule="atLeast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 или П/Н по списку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Поргдост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Пуслуг</w:t>
              <w:br/>
              <w:t>дост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Пдостуд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К3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"Новоселовский дом-интернат для граждан пожилого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социального обслуживания населения "Заботливые люди"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социальной помощи "Феникс"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"Ачинский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"Ачинский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"Дом-интернат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"Родник"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"Енисейский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"Канский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"Каратузский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"Красноярский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"Березовский"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"Бородинский"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"Восточный"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"Дивногорский"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"Железногорский"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"Зеленогорский"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"Идринский"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"Иланский"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"Казачинский"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"Козульский"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"Лесосибирский"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"Минусинский"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"Надежда"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"Новоселовский"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"Норильский"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"Партизанский"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"Рыбинский"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"Северный"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"Северо-Енисейский"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"Сосновоборский"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"Сухобузимский"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"Тасеевский"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"Тюхтетский"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"Шарыповский"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"Шушенский"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"Эвенкийский"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"Минусинский психоневрологический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"Пансионат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"Кедр"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"Психоневрологический интернат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"Родничок"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"Психоневрологический интернат "Солнечный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мир"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 и подростков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 ограниченными возможностями" (г. Ачинск)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Акционерное общество "Санаторий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Красноярское Загорье"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"Ачинский"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"Зеленогорский"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"Лесосибирский"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"Приморский"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"Шарыповский психоневрологический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"Шилинский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"Тинской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"Краснотуранский"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"Назаровский"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"Пансионат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"Солнечный"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"Мотыгинский"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ООО "Комплексный центр социального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обслуживания"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"Каратузский"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"Балахтинский"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"Ачинский"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"Кежемский"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"Социально-оздоровительный центр "Жарки"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"Шарыповский"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96,5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населения "Престиж"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"Участие"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детей-инвалидов,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детей и подростков с ограниченными возможностями "Виктория"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(г.Норильск)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"Абанский"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"Бирилюсский"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"Богучанский"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"Емельяновский"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"Ирбейский"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"Курагинский"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"Саянский"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"Таймырский"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"Уярский"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"Ермаковский"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"Ужурский"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"Норильский"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"Луч надежды"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социального обслуживания населения"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 Красноярск)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"Пировский"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"Ужурский"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"Большеулуйский"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"Ермаковский дом-интернат для граждан пожилого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"Ермаковский"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79,3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"Большемуртинский"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76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"Тесь"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"Краевой геронтологический центр "Тонус"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"СтройАчинск"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67,2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63,9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50,8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46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45,5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"ДоброДом"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 социального обслуживания "Комплексный центр социального обслуживания населения "Нижнеингашский"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30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Heading1"/>
        <w:rPr>
          <w:sz w:val="24"/>
        </w:rPr>
      </w:pPr>
      <w:bookmarkStart w:id="10" w:name="_Toc174701646"/>
      <w:r>
        <w:rPr>
          <w:sz w:val="24"/>
        </w:rPr>
        <w:t>Критерий 4. Доброжелательность, вежливость работников учреждения</w:t>
      </w:r>
      <w:bookmarkEnd w:id="10"/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Критерий представлен тремя показателями: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4.1. Доля получателей услуг, удовлетворенных доброжелательностью, вежливостью работников социального учреждения, обеспечивающих первичный контакт и информирование получателя услуги при непосредственном обращении в организацию образования (в % от общего числа опрошенных получателей услуг)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4.2. Доля получателей услуг, удовлетворенных доброжелательностью, вежливостью работников социального учреждения, обеспечивающих непосредственное оказание услуги при обращении в организацию образования (в % от общего числа опрошенных получателей услуг)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4.3. Доля получателей услуг, удовлетворенных доброжелательностью, вежливостью работников социального учреждения при использовании дистанционных форм взаимодействия (в % от общего числа опрошенных получателей услуг).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Максимальное количество баллов по данному критерию – 100,00.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Итоговые баллы по критерию «Доброжелательность, вежливость работников учреждения» варьируются от 80.0 до 100.0 баллов. Средний итоговый балл по критерию 99.1.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Первые три лучших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«Центр социального обслуживания населения «Забота в радость»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Центр социального обслуживания населения «Заботливые люди» 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краевой центр предоставления социальных услуг «Красноярье»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Три последних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«Енисейский психоневрологический интернат»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» – 80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«Ермаковский дом-интернат для граждан пожилого возраста и инвалидов» – 80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«Новоселовский дом-интернат для граждан пожилого возраста и инвалидов»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80 баллов.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Таблица 4. Доброжелательность, вежливость работников учреждения</w:t>
      </w:r>
    </w:p>
    <w:tbl>
      <w:tblPr>
        <w:tblStyle w:val="350"/>
        <w:tblW w:w="9720" w:type="dxa"/>
        <w:jc w:val="left"/>
        <w:tblInd w:w="-115" w:type="dxa"/>
        <w:shd w:fill="FDEADA" w:val="clear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 w:noHBand="0" w:noVBand="1" w:firstColumn="0" w:lastRow="0" w:lastColumn="0" w:firstRow="0"/>
      </w:tblPr>
      <w:tblGrid>
        <w:gridCol w:w="5519"/>
        <w:gridCol w:w="1051"/>
        <w:gridCol w:w="1164"/>
        <w:gridCol w:w="1110"/>
        <w:gridCol w:w="876"/>
      </w:tblGrid>
      <w:tr>
        <w:trPr>
          <w:trHeight w:val="716" w:hRule="atLeast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 или П/Н по списку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Пперв.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контуд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Показ.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услугуд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Пвежл.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дистуд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К4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некоммерческая организация "Центр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"Забота в радость"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населения "Заботливые люди"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краевой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центр предоставления социальных услуг "Красноярье"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населения "Престиж"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"Снегири"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"Шанс"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 "Лидер"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"Луч надежды"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социального обслуживания, помощи и реабилитации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"Развитие"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"Северо-Енисейский 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социальная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служба "Линия жизни"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"Участие"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социальной помощи "Феникс"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"Ачинский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"Ачинский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Красноярская региональная благотворительная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общественная организация "Новая жизнь"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"Краевой геронтологический центр "Тонус"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"Дом-интернат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"Родник"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"Канский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"Каратузский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детей-инвалидов,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детей и подростков с ограниченными возможностями "Радуга"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детей-инвалидов,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детей и подростков с ограниченными возможностями "Виктория"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(г.Норильск)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социального обслуживания населения"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 Красноярск)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"Краевой центр семьи и детей"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"Красноярский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"Абанский"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"Ачинский"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"Березовский"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"Богучанский"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"Большеулуйский"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"Бородинский"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"Восточный"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"Дивногорский"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"Емельяновский"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"Ермаковский"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"Железногорский"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"Зеленогорский"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"Идринский"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"Иланский"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"Ирбейский"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"Казачинский"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"Каратузский"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"Козульский"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"Курагинский"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"Лесосибирский"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"Мотыгинский"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"Надежда"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"Назаровский"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"Новоселовский"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"Норильский"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"Партизанский"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"Пировский"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"Рыбинский"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"Саянский"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"Северный"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"Северо-Енисейский"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"Сосновоборский"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"Сухобузимский"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"Таймырский"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"Тасеевский"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"Туруханский"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"Тюхтетский"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"Уярский"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"Шарыповский"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"Шушенский"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"Эвенкийский"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ООО "Комплексный центр социального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обслуживания"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"Социальная служба помощник"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"СтройАчинск"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"Пансионат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"Кедр"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"Пансионат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"Солнечный"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 и подростков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 ограниченными возможностями" (г. Ачинск)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"Специальный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 "Саянский"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казенное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"Социально-реабилитационный центр для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несовершеннолетних "Забота"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Фонд поддержки социально-экономического развития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спорта, туризма и культуры "Рост"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"Ермаковский"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"Ужурский"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"Ачинский"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"Зеленогорский"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"Лесосибирский"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"Норильский"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"Приморский"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"Шарыповский"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"Шарыповский психоневрологический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"Эвенкийский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"Минусинский психоневрологический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"Краснотуранский"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"Психоневрологический интернат "Солнечный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мир"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"Нижнеингашский"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"Балахтинский"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"Бирилюсский"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"Дзержинский"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"Минусинский"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"Шилинский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"Санаторий "Сосновый бор"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Акционерное общество "Санаторий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Красноярское Загорье"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"Психоневрологический интернат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"Родничок"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лиц, страдающих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психическими расстройствами "Зеленогорский"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"Социально-оздоровительный центр "Тесь"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"Ужурский"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"Эгида"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"Социально-оздоровительный центр "Жарки"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"Тинской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"Кежемский"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97,6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"Большемуртинский"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96,4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населения "Доверие"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социальных проектов "Живоносный источник"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95,3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социальной помощи "ДоброДом"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89,8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"Енисейский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"Ермаковский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"Новоселовский дом-интернат для граждан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пожилого 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Heading1"/>
        <w:rPr>
          <w:sz w:val="24"/>
        </w:rPr>
      </w:pPr>
      <w:bookmarkStart w:id="11" w:name="_Toc174701647"/>
      <w:r>
        <w:rPr>
          <w:sz w:val="24"/>
        </w:rPr>
        <w:t>Критерий 5. Удовлетворенность условиями оказания услуг</w:t>
      </w:r>
      <w:bookmarkEnd w:id="11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Критерий представлен тремя показателями: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5.1. Доля получателей услуг, которые готовы рекомендовать социальное учреждение родственникам и знакомым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5.2. Доля получателей услуг, удовлетворенных организационными условиями предоставления услуг (графиком и режимом работы социального учреждения) (в % от общего числа опрошенных получателей услуг)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5.3. Доля получателей услуг, удовлетворенных в целом условиями оказания услуг в социальном учреждении (в % от общего числа опрошенных получателей услуг).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Максимальное количество баллов по данному критерию – 100,00.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Итоговые баллы по критерию «Удовлетворенность условиями оказания услуг» варьируются от 81.2 до 100.0 баллов. Средний итоговый балл по критерию 99.4.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Первые три лучших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«Центр социального обслуживания населения «Забота в радость» 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Центр социального обслуживания населения «Заботливые люди»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краевой центр предоставления социальных услуг «Красноярье»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100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Три последних результата у организаций: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«Шилинский психоневрологический интернат»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94.5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Центр социальных проектов «Живоносный источник»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93.8 баллов.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Автономная некоммерческая организация «Центр социальной помощи «ДоброДом»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81.2 балла.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Таблица 5. Удовлетворенность оказанием услуг</w:t>
      </w:r>
    </w:p>
    <w:tbl>
      <w:tblPr>
        <w:tblStyle w:val="340"/>
        <w:tblW w:w="9877" w:type="dxa"/>
        <w:jc w:val="left"/>
        <w:tblInd w:w="-115" w:type="dxa"/>
        <w:shd w:fill="FDEADA" w:val="clear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 w:noHBand="0" w:noVBand="1" w:firstColumn="0" w:lastRow="0" w:lastColumn="0" w:firstRow="0"/>
      </w:tblPr>
      <w:tblGrid>
        <w:gridCol w:w="5922"/>
        <w:gridCol w:w="1144"/>
        <w:gridCol w:w="944"/>
        <w:gridCol w:w="876"/>
        <w:gridCol w:w="991"/>
      </w:tblGrid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 или П/Н по списку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Преком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Порг.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услуд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Пуд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К5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некоммерческая организация "Центр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"Забота в радость"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населения "Заботливые люди"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краевой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центр предоставления социальных услуг "Красноярье"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населения "Доверие"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"Снегири"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"Шанс"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"Эгида"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 "Лидер"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"Луч надежды"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социального обслуживания, помощи и реабилитации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"Развитие"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"Северо-Енисейский 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социальная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служба "Линия жизни"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"Комплексный центр социального обслуживания населения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"Участие"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социальной помощи "Феникс"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"Ачинский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"Ачинский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Красноярская региональная благотворительная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общественная организация "Новая жизнь"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"Краевой геронтологический центр "Тонус"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"Дом-интернат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"Родник"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"Енисейский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"Ермаковский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"Канский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"Каратузский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"Социально-оздоровительный центр "Жарки"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детей-инвалидов,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детей и подростков с ограниченными возможностями "Виктория"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(г.Норильск)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социального обслуживания населения"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 Красноярск)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"Краевой центр семьи и детей"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"Красноярский центр социальной адаптации лиц,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освобожденных из мест лишения свободы"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"Абанский"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"Березовский"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"Богучанский"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"Большеулуйский"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"Бородинский"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"Восточный"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"Дзержинский"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"Дивногорский"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"Емельяновский"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"Ермаковский"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"Железногорский"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"Зеленогорский"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"Идринский"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"Иланский"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"Ирбейский"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"Казачинский"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"Каратузский"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"Козульский"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"Курагинский"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"Лесосибирский"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"Мотыгинский"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"Надежда"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"Назаровский"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"Нижнеингашский"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"Новоселовский"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"Норильский"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"Рыбинский"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"Саянский"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"Северный"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"Северо-Енисейский"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"Сосновоборский"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"Сухобузимский"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"Таймырский"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"Тасеевский"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"Туруханский"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"Уярский"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"Шарыповский"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"Шушенский"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"Эвенкийский"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"Новоселовский дом-интернат для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пожилого 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ООО "Комплексный центр социального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обслуживания"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"Социальная служба помощник"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"СтройАчинск"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 и подростков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 ограниченными возможностями" (г. Ачинск)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"Специальный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 "Саянский"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казенное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"Социально-реабилитационный центр для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несовершеннолетних "Забота"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Фонд поддержки социально-экономического развития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спорта, туризма и культуры "Рост"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"Ермаковский"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"Канский"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"Ужурский"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"Ачинский"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"Зеленогорский"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"Лесосибирский"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"Норильский"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"Приморский"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"Центр социальной помощи семье 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"Шарыповский"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"Шарыповский психоневрологический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"Эвенкийский дом-интернат для граждан пожилого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"Краснотуранский"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"Ачинский"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"Партизанский"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"Тюхтетский"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"Минусинский психоневрологический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"Психоневрологический интернат "Солнечный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мир"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детей-инвалидов,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детей и подростков с ограниченными возможностями "Радуга"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"Пировский"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"Психоневрологический интернат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"Родничок"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"Балахтинский"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"Минусинский"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"Тинской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"Социально-оздоровительный центр "Тесь"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"Бирилюсский"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Комплексный центр социального обслуживания населения "Престиж"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98,2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"Ужурский"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Акционерное общество "Санаторий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Красноярское Загорье"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97,8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"Реабилитационный центр для лиц, страдающих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психическими расстройствами "Зеленогорский"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"Пансионат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"Кедр"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96,8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"Пансионат для граждан пожилого возраста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инвалидов "Солнечный"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96,7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"Большемуртинский"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96,5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"Санаторий "Сосновый бор"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"Комплексный центр социального обслуживания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населения "Кежемский"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социального обслуживания "Шилинский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94,5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социальных проектов "Живоносный источник"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93,8</w:t>
            </w:r>
          </w:p>
        </w:tc>
      </w:tr>
      <w:tr>
        <w:trPr/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"Центр социальной помощи "ДоброДом"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81,2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bookmarkStart w:id="12" w:name="_heading=h.2et92p0"/>
      <w:bookmarkStart w:id="13" w:name="_heading=h.2et92p0"/>
      <w:bookmarkEnd w:id="13"/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>Итоговая оценка качества условий оказания услуг социальными учреждениями.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Рейтинг учреждений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Таблица 6. Общий рейтинг социальных учреждений </w:t>
      </w:r>
      <w:r>
        <w:rPr>
          <w:rFonts w:eastAsia="Times New Roman" w:cs="Times New Roman" w:ascii="Times New Roman" w:hAnsi="Times New Roman"/>
          <w:b/>
          <w:sz w:val="24"/>
          <w:szCs w:val="24"/>
          <w:shd w:fill="auto" w:val="clear"/>
        </w:rPr>
        <w:t>Красноярского края.</w:t>
      </w:r>
    </w:p>
    <w:tbl>
      <w:tblPr>
        <w:tblStyle w:val="330"/>
        <w:tblW w:w="9801" w:type="dxa"/>
        <w:jc w:val="left"/>
        <w:tblInd w:w="-115" w:type="dxa"/>
        <w:shd w:fill="FDEADA" w:val="clear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 w:noHBand="0" w:noVBand="1" w:firstColumn="0" w:lastRow="0" w:lastColumn="0" w:firstRow="0"/>
      </w:tblPr>
      <w:tblGrid>
        <w:gridCol w:w="4366"/>
        <w:gridCol w:w="773"/>
        <w:gridCol w:w="777"/>
        <w:gridCol w:w="782"/>
        <w:gridCol w:w="778"/>
        <w:gridCol w:w="776"/>
        <w:gridCol w:w="776"/>
        <w:gridCol w:w="771"/>
      </w:tblGrid>
      <w:tr>
        <w:trPr>
          <w:trHeight w:val="1134" w:hRule="atLeast"/>
          <w:cantSplit w:val="true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 или П/Н по списку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К5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Общий балл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bidi="ar-SA"/>
              </w:rPr>
              <w:t>Рейтинг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социального обслуживания "Реабилитационный центр для детей и подростков с ограниченными возможностями" (г. Ачинск)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"Ачинский"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"Шарыповский"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"Лесосибирский"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"Казачинский"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"Каратузский"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социального обслуживания населения "Заботливые люди"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"Тинской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"Шушенский"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ООО "Комплексный центр социального обслуживания"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"Сухобузимский"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"Новоселовский"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"Мотыгинский"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"Ирбейский"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"Зеленогорский"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"Абанский"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"Канский центр социальной адаптации лиц, освобожденных из мест лишения свободы"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"Тюхтетский"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"Уярский"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"Идринский"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29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"Ужурский"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"Богучанский"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"Шилинский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"Канский"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"Шарыповский"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"Тасеевский"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"Пировский"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"Бирилюсский"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"Дивногорский"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"Виктория" (г.Норильск)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"Назаровский"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"Курагинский"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"Краснотуранский"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"Ачинский центр социальной адаптации лиц, освобожденных из мест лишения свободы"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социального обслуживания населения"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(г. Красноярск)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"Емельяновский"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"Железногорский"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"Ужурский"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"Ачинский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"Каратузский дом-интернат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Акционерное общество "Санаторий Красноярское Загорье"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"Лесосибирский"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"Балахтинский"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"Феникс"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граждан пожилого возраста и инвалидов "Луч надежды"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"Ермаковский"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79,3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"Ачинский"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"Большеулуйский"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"Дом-интернат для граждан пожилого возраста и инвалидов "Родник"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"Кежемский"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"Новоселовский дом-интернат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105,0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"Шарыповский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"Социально-оздоровительный центр "Тесь"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"Ермаковский"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93,0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"СтройАчинск"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автономное учреждение "Краевой геронтологический центр "Тонус"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92,1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"Большемуртинский"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91,4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90,3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79,6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"Ермаковский дом-интернат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63,9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105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87,9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106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97,5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45,5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107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"Сосновоборский"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33,0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108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"Нижнеингашский"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99,6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109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82,1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86,0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110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96,0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111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73,3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84,7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30,0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83,0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113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Автономная некоммерческая организация "Центр социальной помощи "ДоброДом"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42,0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81,2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114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" w:cs="Times New Roman"/>
                <w:lang w:val="ru-RU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71,2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74,2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ADA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color w:val="000000"/>
                <w:kern w:val="0"/>
                <w:sz w:val="22"/>
                <w:szCs w:val="22"/>
                <w:lang w:val="ru-RU" w:bidi="ar-SA"/>
              </w:rPr>
              <w:t>115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Итоговый анализ и оценка качества работы социальных учреждений позволяет определить лучшие учреждения по результатам мониторинга.  Общий балл организаций варьиру</w:t>
      </w:r>
      <w:r>
        <w:rPr>
          <w:rFonts w:eastAsia="Times New Roman" w:cs="Times New Roman" w:ascii="Times New Roman" w:hAnsi="Times New Roman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>тся от 74.2 до 100.0 баллов. Средний итоговый балл по сумме критериев 95.6 баллов.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Среди социальных учреждений Красноярского края наивысшую оценку – 100 баллов получили следующие учреждения:</w:t>
      </w:r>
    </w:p>
    <w:p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4" w:name="_heading=h.tyjcwt"/>
      <w:bookmarkEnd w:id="14"/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автономное учреждение социального обслуживания «Реабилитационный центр для детей и подростков с ограниченными возможностями» (г. Ачинск);</w:t>
      </w:r>
    </w:p>
    <w:p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«Центр социальной помощи семье и детям «Ачинский»;</w:t>
      </w:r>
    </w:p>
    <w:p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«Шарыповский».</w:t>
      </w:r>
    </w:p>
    <w:p>
      <w:pPr>
        <w:sectPr>
          <w:footerReference w:type="default" r:id="rId2"/>
          <w:type w:val="nextPage"/>
          <w:pgSz w:w="11906" w:h="16838"/>
          <w:pgMar w:left="1400" w:right="711" w:gutter="0" w:header="0" w:top="1120" w:footer="654" w:bottom="84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Показатель оценки качества по отрасли социальной сферы в субъекте Российской Федерации на основании Красноярского края  – 95.6 баллов.</w:t>
      </w:r>
      <w:r>
        <w:br w:type="page"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ru-RU"/>
        </w:rPr>
        <w:t>Основные выводы и рекомендации по результатам независимой оценки качества условий оказания услуг социальных учреждений Красноярского края.</w:t>
      </w:r>
    </w:p>
    <w:p>
      <w:pPr>
        <w:pStyle w:val="Heading1"/>
        <w:rPr>
          <w:sz w:val="24"/>
          <w:szCs w:val="24"/>
        </w:rPr>
      </w:pPr>
      <w:bookmarkStart w:id="15" w:name="_Toc174701648"/>
      <w:r>
        <w:rPr>
          <w:sz w:val="24"/>
          <w:szCs w:val="24"/>
        </w:rPr>
        <w:t>Основные выводы по результатам независимой оценки.</w:t>
      </w:r>
      <w:bookmarkEnd w:id="15"/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Согласно результатам проведённого исследования, наибольшее количество недостатком у социальных учреждений выявлено по критерию доступность услуг для инвалидов. Недостаточная оборудованность организаций, отсутствие инклюзивных способов использования услуг – основная проблема качества предоставления социальных услуг в Красноярского края.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Также есть проблемы с комфортностью условий предоставления услуг и размещением информации для посетителей, интерфейсом и возможностями официальных сайтов учреждений. </w:t>
      </w:r>
    </w:p>
    <w:tbl>
      <w:tblPr>
        <w:tblW w:w="15136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478"/>
        <w:gridCol w:w="885"/>
        <w:gridCol w:w="877"/>
        <w:gridCol w:w="9895"/>
      </w:tblGrid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Рей-тинг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Недостатки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Краевое государственное бюджетное учреждение социального обслуживания "Центр социального обслуживания населения" </w:t>
              <w:br/>
              <w:t>(г. Красноярск)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Краевое государственное автономное учреждение "Социально-оздоровительный центр "Тесь"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Краевое государственное автономное учреждение "Социально-оздоровительный центр "Жарки"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фор-мах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Краевое государственное бюджетное учреждение социального обслуживания "Комплексный центр социального обслуживания населения "Ачинский"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Недостатков нет.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Краевое государственное бюджетное учреждение социального обслуживания "Комплексный центр социального обслуживания населения "Дивногорский"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Нет недостатков.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Краевое государственное бюджетное учреждение социального обслуживания "Комплексный центр социального обслуживания населения "Железногорский"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 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Недостатков нет.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 Краевое государственное бюджетное учреждение социального обслуживания "Комплексный центр социального обслуживания населения "Лесосибирский"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Недостатков нет.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 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органи-зации,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 Краевое государственное бюджетное учреждение социального обслуживания "Комплексный центр социального обслуживания населения "Назаровский"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 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Недостатков нет.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 Краевое государственное бюджетное учреждение социального обслуживания "Комплексный центр социального обслуживания населения "Сосновоборский"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Отсутствуют функционирующие способы дистанционного взаимодействия с получателем услуг: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абонентский номер телефона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адрес электронной почты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электронные сервисы (для подачи электронного обращения)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Реализовать на официальном сайте раздел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Реализовать возможность обратной связи от получателей услуг посредством оценки удовлетворенности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Реализовать возможность электронной подачи обращения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 Краевое государственное бюджетное учреждение социального обслуживания "Комплексный центр социального обслуживания населения "Шарыповский"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Нет недостатков 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 Краевое государственное бюджетное учреждение социального обслуживания "Комплексный центр социального обслуживания населения "Абанский"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наличие сменных кресел-колясок.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Оборудовать организацию сменными креслами-колясками. 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 Краевое государственное бюджетное учреждение социального обслуживания "Комплексный центр социального обслуживания населения "Балахтинский"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 дублирование для инвалидов по слуху и зрению звуковой и зрительной информации.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 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 Краевое государственное бюджетное учреждение социального обслуживания "Комплексный центр социального обслуживания населения "Бирилюсский"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Отсутствуют специально оборудованные санитарно-гигиенических помещения в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 технической возможности оборудовать организацию специальным санитарно-гигиевническим помещением. 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 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Нет недостатков. 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 Краевое государственное бюджетное учреждение социального обслуживания "Комплексный центр социального обслуживания населения "Богучанский"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 Краевое государственное бюджетное учреждение социального обслуживания "Комплексный центр социального обслуживания населения "Большемуртинский"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 Краевое государственное бюджетное учреждение социального обслуживания "Комплексный центр социального обслуживания населения "Большеулуйский"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 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плохая транспортная доступность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 Краевое государственное бюджетное учреждение социального обслуживания "Комплексный центр социального обслуживания населения "Емельяновский"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 Краевое государственное бюджетное учреждение социального обслуживания "Комплексный центр социального обслуживания населения "Ермаковский"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1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 Краевое государственное бюджетное учреждение социального обслуживания "Комплексный центр социального обслуживания населения "Идринский"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 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 Краевое государственное бюджетное учреждение социального обслуживания "Комплексный центр социального обслуживания населения "Ирбейский"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 наличие специально оборудованных санитарно-гигиенических помещений в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 Краевое государственное бюджетное учреждение социального обслуживания "Комплексный центр социального обслуживания населения "Казаченский"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 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 Краевое государственное бюджетное учреждение социального обслуживания "Комплексный центр социального обслуживания населения "Каратузский"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 Краевое государственное бюджетное учреждение социального обслуживания "Комплексный центр социального обслуживания населения "Кежемский"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 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 Краевое государственное бюджетное учреждение социального обслуживания "Комплексный центр социального обслуживания населения "Краснотуранский"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Недостатков нет.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 Краевое государственное бюджетное учреждение социального обслуживания "Комплексный центр социального обслуживания населения "Курагинский"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наличие специально оборудованных санитарно-гигиенических помещений в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разработать план внедрения условий для инвалидов в соответствии с перечисленными выше недостатками и возможностями организации. 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 Краевое государственное бюджетное учреждение социального обслуживания "Комплексный центр социального обслуживания населения "Манский"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 Краевое государственное бюджетное учреждение социального обслуживания "Комплексный центр социального обслуживания населения "Мотыгинский"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 Краевое государственное бюджетное учреждение социального обслуживания "Комплексный центр социального обслуживания населения "Нижнеингашский"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 Краевое государственное бюджетное учреждение социального обслуживания "Комплексный центр социального обслуживания населения "Новоселовский"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 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 Краевое государственное бюджетное учреждение социального обслуживания "Комплексный центр социального обслуживания населения "Пировский"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  <w:tab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 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Недостатков нет.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 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 Краевое государственное бюджетное учреждение социального обслуживания "Комплексный центр социального обслуживания населения "Сухобузимский"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46. Краевое государственное бюджетное учреждение социального обслуживания "Комплексный центр социального обслуживания населения "Тасеевский"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47. 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плохая транспортная доступность.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48. 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 Краевое государственное бюджетное учреждение социального обслуживания "Комплексный центр социального обслуживания населения "Тюхтетский"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 Краевое государственное бюджетное учреждение социального обслуживания "Комплексный центр социального обслуживания населения "Ужурский"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  <w:tab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51. Краевое государственное бюджетное учреждение социального обслуживания "Комплексный центр социального обслуживания населения "Уярский"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52. Краевое государственное бюджетное учреждение социального обслуживания "Комплексный центр социального обслуживания населения "Шушенский"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53. 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Недостатков нет.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54. 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Отсутствие транспортной доступности.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55. Краевое государственное бюджетное учреждение социального обслуживания "Центр социальной помощи семье и детям "Канский"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 дублирование для инвалидов по слуху и зрению звуковой и зрительной информации.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56. Краевое государственное бюджетное учреждение социального обслуживания "Центр социальной помощи семье и детям "Шарыповский"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57. Краевое государственное бюджетное учреждение социального обслуживания "Центр социальной помощи семье и детям "Ачинский"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58. Краевое государственное бюджетное учреждение социального обслуживания "Центр социальной помощи семье и детям "Ужурский"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59. Краевое государственное бюджетное учреждение социального обслуживания "Центр социальной помощи семье и детям "Ермаковский"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электронные сервисы (для подачи электронного обращения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Отсутствие комфортных условий для предоставления услуг: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плохая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транспортная доступность.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 наличие выделенных стоянок для автотранспортных средств инвалидов.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 разрезе удовлетворенности предоставлением услуг в 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 структурных подразделениях организации с целью реализации превентивных мер, направленных на совершенствование условий оказания услуг по перечню недостатков, выявленных в других организациях или структурных подразделениях (управление по 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 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 уточнение и оптимизацию сценариев и условий оказания услуг в 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 провести информационную кампанию по информированию граждан о формах и видах оказываемых услуг, существующих преимуществах получения их в данной организации, возможных льготах и пр. (изготовление памяток, буклетов, написание статей в СМИ и т. п.).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 Краевое 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Недостатков нет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 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62. Краевое государственное бюджетное учреждение социального обслуживания "Центр социальной помощи семье и детям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63. 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64. Краевое государственное бюджетное учреждение социального обслуживания "Центр социальной помощи семье и детям "Лесосибирский"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 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отсутствуют документы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Добавить на официальный сайт недостающие данные и документы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66. 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сайте отсутствует информация: </w:t>
              <w:br/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раздела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сменных кресел-колясок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Разместить на стенде и сайте организации информацию, перечисленную в недостатках выше.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Реализовать на официальном сайте раздел «Часто задаваемые вопросы».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67. Краевое государственное бюджетное учреждение социального обслуживания "Ачинский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Недостатков нет.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68. 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69. Краевое государственное бюджетное учреждение социального обслуживания "Шарыповский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Отсутствие комфортных условий для предоставления услуг: доступность записи на получение услуги.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Для доступности организации для инвалидов отсутствует возможность оказания помощи на дому.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70. Краевое государственное бюджетное учреждение социального обслуживания "Тинской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71. 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72. Краевое государственное бюджетное учреждение социального обслуживания "Шилинский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73. 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74. 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75. 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Отсутствуют функционирующие способы дистанционного взаимодействия с получателем услуг: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Реализовать на официальном сайте раздел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76. Краевое государственное бюджетное учреждение социального обслуживания "Каратузский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77. Краевое государственное бюджетное учреждение социального обслуживания "Новоселовский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 возможность оказания помощи на дому.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78. 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79. Краевое государственное бюджетное учреждение социального обслуживания </w:t>
              <w:br/>
              <w:t>"Дом-интернат для граждан пожилого возраста и инвалидов "Родник"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80. Краевое государственное бюджетное учреждение социального обслуживания "Ермаковский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плохая транспортная доступность.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81. 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82. 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недостаточная доступность записи на получение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возможность оказания помощи на дому.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органи-зации, возможных льготах и пр. (изготовление памяток, буклетов, написание статей в СМИ и т.п.).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83. Краевое государственное автономное учреждение "Краевой геронтологический центр "Тонус"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наличие возможности оказания помощи на дому.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84. Краевое государственное бюджетное учреждение социального обслуживания "Ачинский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Недостатков 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  <w:br/>
              <w:t>"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85. Краевое государственное бюджетное учреждение 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86. Краевое государственное бюджетное учреждение социального обслуживания "Канский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87. Краевое государственное автономное учреждение социального обслуживания "Реабилитационный центр для детей и подростков с ограниченными возможностями" </w:t>
              <w:br/>
              <w:t>(г. Ачинск)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88. 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89. 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"Виктория" (г.Норильск)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90. ООО "Комплексный центр социального обслуживания"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91. Акционерное общество "Санаторий Красноярское Загорье"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возможность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Реализовать на официальном сайте раздел «Часто задаваемые вопросы»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92. Красноярская региональная благотворительная общественная организация "Новая жизнь"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плохая транспортная доступность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  <w:tab/>
              <w:t>наличие специально оборудованных санитарно-гигиенических помещений в организации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93. Автономная некоммерческая организация Центр социальных проектов "Живоносный источник"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 отсутствует информация: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</w:t>
              <w:br/>
              <w:t xml:space="preserve">в соответствии с договорами за счет средств физических лиц </w:t>
              <w:br/>
              <w:t>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финансово-хозяйственной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-раздела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Отсутствие комфортных условий для предоставления записи на получение услуги.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наличие возможности оказания помощи на дому.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Реализовать на официальном сайте раздел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94. Индивидуальный предприниматель Седлецкая М.И.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95. Общество с ограниченной ответственностью "СтройАчинск"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 отсутствует информация: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структуре и об органах управления организации социального обслуживания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финансово-хозяйственной деятельности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правилах внутреннего распорядка для получателей социальных услуг, правилах внутреннего трудового распорядка, коллективном договоре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 возможность использования: - 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раздела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Разместить на сайте недостающую информацию.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Добавить электронный сервис, раздел «Часто задаваемые вопросы».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96. Общество с ограниченной ответственностью "Социальная служба помощник"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97. Общество с ограниченной ответственностью "Санаторий "Сосновый бор"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 сайте отсутствует вся информация по перечню, кроме контактов и лицензии.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стенде отсутствует информация о проведении независимой оценки качества.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доступности организации для инвалидов отсутствует: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Разместить на сайте недостающую информацию.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Разместить на стенде недостающую информацию.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Разработать план внедрения условий для инвалидов в соответствии с перечисленными выше недостатками и возможностями организации. 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98. 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 отсутствует информация: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 форме социального обслуживания, видах социальных услуг, порядке и об условиях их предоставления, о тарифах на социальные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финансово-хозяйственной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раздела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организации для инвалидов по зрению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  <w:tab/>
              <w:t>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Реализовать на официальном сайте раздел «Часто задаваемые вопросы»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99. 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100. 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оборудованных входных групп пандусами (подъемными платформами)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комфортной зоны отдыха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101. Фонд поддержки социально-экономического развития спорта, туризма и культуры "Рост"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доступность записи на получение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Реализовать на официальном сайте раздел «Часто задаваемые вопросы», возможность оценивать удовлетворенность полученной услугой.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102. 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и доступность санитарно-гигиенических помещений.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103. Автономная некоммерческая организация "Центр социальной помощи "Феникс"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возможность предоставления инвалидам по слуху (слуху и зрению) услуг сурдопереводчика (тифлосурдопереводчика).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Рекомендации.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Внедрить раздел «Часто задаваемые вопросы», реализовать техническую возможность выражения удовлетворенности получателем услуг через официальный сайт.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104. 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Недостатков нет.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105. Автономная некоммерческая организация Комплексный центр социального обслуживания граждан пожилого возраста и инвалидов "Луч надежды"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106. 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электронные сервисы (для подачи электронного обращения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107. 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108. Автономная некоммерческая организация Центр социального обслуживания населения "Заботливые люди"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Нет недостатков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109. Автономная некоммерческая организация социальная служба "Линия жизни"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110. 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 нет информации: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сменных кресел-колясок</w:t>
              <w:tab/>
              <w:t>наличие специально оборудованных санитарно-гигиенических помещений в организации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наличие возможности оказания помощи на дому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111. 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Отсутствуют функционирующие способы дистанционного взаимодействия с получателем услуг с помощью электронных сервисов (для подачи электронного обращения).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отсутствуют сменные кресла-коляски.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112. 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 отсутствует информация: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Реализовать на официальном сайте раздел «Часто задаваемые вопросы»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113. Индивидуальный предприниматель Лапшина А.А.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сменных кресел-колясок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114. 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>
        <w:trPr/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115. Автономная некоммерческая организация "Центр социальной помощи "ДоброДом"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сайте отсутствует информация:</w:t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структуре и об органах управления организации социального обслуживания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форме социального обслуживания, видах социальных услуг, порядке и об условиях их предоставления, о тарифах на социальные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финансово-хозяйственной деятельности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 правилах внутреннего распорядка для получателей социальных услуг, правилах внутреннего трудового распорядка, коллективном договоре</w:t>
              <w:tab/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-раздела «Часто задаваемые вопросы»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;serif" w:hAnsi="times new roman;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;serif" w:hAnsi="times new roman;serif"/>
                <w:color w:val="000000"/>
                <w:sz w:val="24"/>
                <w:szCs w:val="24"/>
              </w:rPr>
              <w:t>Добавить на официальный сайт недостающие данные и документы.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Реализовать на официальном сайте раздел «Часто задаваемые вопросы», возможность подачи электронных обращений.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В разрезе удовлетворенности доступностью услуг для инвалидов рекомендовано: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- провести инструктаж и обучение сотрудников по вопросам обеспечения доступности организации для инвалидов, в т.ч.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В разрезе удовлетворенности предоставлением услуг в целом рекомендовано: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/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/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/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C9211E"/>
                <w:sz w:val="24"/>
                <w:szCs w:val="24"/>
              </w:rPr>
            </w:pPr>
            <w:r>
              <w:rPr/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840" w:right="1120" w:gutter="0" w:header="0" w:top="1400" w:footer="654" w:bottom="711"/>
          <w:pgNumType w:start="70" w:fmt="decimal"/>
          <w:formProt w:val="false"/>
          <w:textDirection w:val="lrTb"/>
          <w:docGrid w:type="default" w:linePitch="299" w:charSpace="8192"/>
        </w:sectPr>
      </w:pPr>
      <w:r>
        <w:br w:type="page"/>
      </w:r>
    </w:p>
    <w:p>
      <w:pPr>
        <w:pStyle w:val="Heading1"/>
        <w:jc w:val="right"/>
        <w:rPr>
          <w:sz w:val="24"/>
          <w:szCs w:val="24"/>
        </w:rPr>
      </w:pPr>
      <w:bookmarkStart w:id="16" w:name="_Toc174701649"/>
      <w:bookmarkStart w:id="17" w:name="_heading=h.3dy6vkm"/>
      <w:bookmarkStart w:id="18" w:name="_heading=h.1t3h5sf"/>
      <w:bookmarkEnd w:id="17"/>
      <w:bookmarkEnd w:id="18"/>
      <w:r>
        <w:rPr>
          <w:sz w:val="24"/>
          <w:szCs w:val="24"/>
        </w:rPr>
        <w:t>Приложение № 1</w:t>
      </w:r>
      <w:bookmarkEnd w:id="16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ПЕРЕЧЕНЬ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организаций социального обслуживания населения Красноярского  края для сбора и обобщения информации о качестве условий оказания услуг в 2024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310"/>
        <w:tblW w:w="9776" w:type="dxa"/>
        <w:jc w:val="left"/>
        <w:tblInd w:w="-1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00" w:noHBand="0" w:noVBand="1" w:firstColumn="0" w:lastRow="0" w:lastColumn="0" w:firstRow="0"/>
      </w:tblPr>
      <w:tblGrid>
        <w:gridCol w:w="820"/>
        <w:gridCol w:w="5979"/>
        <w:gridCol w:w="2977"/>
      </w:tblGrid>
      <w:tr>
        <w:trPr>
          <w:trHeight w:val="45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Количество анкет </w:t>
              <w:br/>
              <w:t xml:space="preserve">(40% от количества получателей социальных услуг, </w:t>
              <w:br/>
              <w:t>но не более 600 человек)</w:t>
            </w:r>
          </w:p>
        </w:tc>
      </w:tr>
      <w:tr>
        <w:trPr>
          <w:trHeight w:val="450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Центры социального обслуживания населения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78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"Центр социального обслуживания населения" </w:t>
              <w:br/>
              <w:t>(г. Красноярск)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Социально-оздоровительные центры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автономное учреждение "Социально-оздоровительный центр "Тесь"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61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Комплексные центры социального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4 361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"Ачинский"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128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"Дивногорский"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"Железногорский"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82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"Лесосибирский"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"Назаровский"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109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92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"Сосновоборский"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88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"Шарыповский"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"Абанский"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"Балахтинский"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81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"Бирилюсский"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"Богучанский"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137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"Большемуртинский"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98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"Большеулуйский"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65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"Емельяновский"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71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"Ермаковский"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"Идринский"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"Ирбейский"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"Казаченский"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156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"Каратузский"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"Кежемский"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"Краснотуранский"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125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"Курагинский"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"Мотыгинский"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76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"Нижнеингашский"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"Новоселовский"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"Пировский"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"Сухобузимский"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76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"Тасеевский"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68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"Тюхтетский"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69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"Ужурский"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"Уярский"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"Шушенский"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Центры социальной помощи семье и детям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510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"Канский"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75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"Шарыповский"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59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"Центр социальной помощи семье и детям "Ачинский"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 "Ужурский"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 "Центр социальной помощи семье и детям "Ермаковский"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"Центр социальной помощи семье и детям  "Приморский"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63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 "Центр социальной помощи семье и детям "Зеленогорский"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"Центр социальной помощи семье и детям "Лесосибирский"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53</w:t>
            </w:r>
          </w:p>
        </w:tc>
      </w:tr>
      <w:tr>
        <w:trPr>
          <w:trHeight w:val="46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Социально-реабилитационные центры для несовершеннолетних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казенное учреждение социального обслуживания "Социально-реабилитационный центр для несовершеннолетних "Забота"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>
          <w:trHeight w:val="46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Реабилитационные центры для лиц, страдающих психическими расстройствами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>
          <w:trHeight w:val="82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>
          <w:trHeight w:val="46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Психоневрологические интернаты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936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 "Ачинский 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  "Психоневрологический интернат "Солнечный мир"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"Шарыповский 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142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"Тинской 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168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"Шилинский психоневрологический интернат"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128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164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Специальные дома-интернаты для граждан пожилого возраста и инвалидов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Дома-интернаты для граждан пожилого возраста и инвалидов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349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"Каратузский дом-интернат для граждан пожилого возраста и инвалидов"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"Новоселовский дом-интернат для граждан пожилого возраста и инвалидов"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</w:t>
              <w:br/>
              <w:t>"Дом-интернат для граждан пожилого возраста и инвалидов "Родник"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"Ермаковский дом-интернат для граждан пожилого возраста и инвалидов"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128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47</w:t>
            </w:r>
          </w:p>
        </w:tc>
      </w:tr>
      <w:tr>
        <w:trPr>
          <w:trHeight w:val="600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Геронтологические центры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автономное  учреждение  "Краевой геронтологический центр "Тонус"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Центры социальной адаптации лиц, освобожденных из мест лишения свободы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54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 "Ачинский центр социальной адаптации лиц, освобожденных из мест лишения свободы"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22</w:t>
            </w:r>
          </w:p>
        </w:tc>
      </w:tr>
      <w:tr>
        <w:trPr>
          <w:trHeight w:val="82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 "Красноярский центр социальной адаптации лиц, освобожденных из мест лишения свободы"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 "Канский центр социальной адаптации лиц, освобожденных из мест лишения свободы"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Реабилитационные центры для детей-инвалидов, детей и подростков с ограниченными возможностями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18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Краевое государственное автономное учреждение социального обслуживания  "Реабилитационный центр для детей и подростков с ограниченными возможностями" </w:t>
              <w:br/>
              <w:t>(г. Ачинск)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18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43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bidi="ar-SA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"Виктория" (г.Норильск)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НЕКОММЕРЧЕСКИЕ ОРГАНИЗАЦИИ, по которым осуществляется финансирование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ООО "Комплексный центр социального обслуживания"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83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Акционерное общество "Санаторий Красноярское Загорье"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76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Индивидуальный предприниматель Седлецкая М.И.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Общество с ограниченной ответственностью "СтройАчинск"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96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26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"Центр социальной помощи "Феникс"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Комплексный центр социального обслуживания граждан пожилого возраста и инвалидов "Луч надежды"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Центр социального обслуживания населения "Заботливые люди"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109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Индивидуальный предприниматель Лапшина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115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Автономная некоммерческая организация "Центр социальной помощи "ДоброДом"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7" w:hanging="357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bookmarkStart w:id="19" w:name="_heading=h.4d34og8"/>
      <w:bookmarkStart w:id="20" w:name="_heading=h.4d34og8"/>
      <w:bookmarkEnd w:id="20"/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right="-3"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1" w:name="_Toc174701650"/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Приложение №2</w:t>
      </w:r>
      <w:bookmarkEnd w:id="21"/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pacing w:val="2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bookmarkStart w:id="22" w:name="_Hlk18679985"/>
      <w:bookmarkStart w:id="23" w:name="_Hlk18679985"/>
      <w:bookmarkEnd w:id="23"/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Форма фиксации информации в организации социального </w:t>
        <w:br/>
        <w:t>обслуживания Красноярского края</w:t>
      </w:r>
    </w:p>
    <w:p>
      <w:pPr>
        <w:pStyle w:val="ConsPlusNormal1"/>
        <w:spacing w:lineRule="auto" w:line="240"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ConsPlusNormal1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1. Критерий «Открытость и доступность информации об организации».</w:t>
      </w:r>
    </w:p>
    <w:p>
      <w:pPr>
        <w:pStyle w:val="Default"/>
        <w:spacing w:lineRule="auto" w:line="240" w:before="0" w:after="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Наименование организации: ____________________________________________________</w:t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Дата проведения наблюдения: __________________________________________________</w:t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ФИО эксперта, тел.: ___________________________________________________________</w:t>
      </w:r>
    </w:p>
    <w:p>
      <w:pPr>
        <w:pStyle w:val="ConsPlusNormal1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Показатель № 1.1:</w:t>
      </w:r>
      <w:r>
        <w:rPr>
          <w:rFonts w:cs="Times New Roman" w:ascii="Times New Roman" w:hAnsi="Times New Roman"/>
          <w:i/>
          <w:sz w:val="26"/>
          <w:szCs w:val="26"/>
        </w:rPr>
        <w:t xml:space="preserve">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актами. </w:t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(Согласно статье 13 Федерального закона от 28 декабря 2013 года № 442-ФЗ </w:t>
        <w:br/>
        <w:t>«Об основах социального обслуживания граждан в Российской Федерации»)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6"/>
          <w:szCs w:val="26"/>
        </w:rPr>
        <w:t>Таблица № 1</w:t>
      </w:r>
    </w:p>
    <w:p>
      <w:pPr>
        <w:pStyle w:val="ConsPlusNormal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4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7400"/>
        <w:gridCol w:w="2493"/>
      </w:tblGrid>
      <w:tr>
        <w:trPr>
          <w:trHeight w:val="88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Наличие информации на стендах организации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Отметка </w:t>
              <w:br/>
              <w:t>о наличии информации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дате государственной регистрации, об учредителе (учредителях), о месте нахождения, филиалах </w:t>
              <w:br/>
              <w:t>(при их наличии), режиме, графике работы, контактных телефонах и об адресах электронной почты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структуре и об органах управления организации социального обслуживания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форме социального обслуживания, видах социальных услуг, порядке и об условиях их предоставления, о тарифах </w:t>
              <w:br/>
              <w:t>на социальные услуги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руководителе, его заместителях, руководителях филиалов (при их наличии), о персональном составе работников </w:t>
              <w:br/>
              <w:t xml:space="preserve">(с указанием с их согласия уровня образования, квалификации </w:t>
              <w:br/>
              <w:t>и опыта работы)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</w:t>
              <w:br/>
              <w:t xml:space="preserve">в соответствии с договорами за счет средств физических лиц </w:t>
              <w:br/>
              <w:t>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наличии лицензий на осуществление деятельности, подлежащей лицензированию в соответствии </w:t>
              <w:br/>
              <w:t>с законодательством Российской Федерации;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3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финансово-хозяйственной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</w:t>
              <w:br/>
              <w:t>в соответствии с законодательством Российской Федерации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1"/>
        <w:spacing w:lineRule="auto" w:line="240" w:before="0" w:after="0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Таблица № 2</w:t>
      </w:r>
    </w:p>
    <w:p>
      <w:pPr>
        <w:pStyle w:val="ConsPlusNormal1"/>
        <w:spacing w:lineRule="auto" w:line="240" w:before="0" w:after="0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4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7400"/>
        <w:gridCol w:w="2493"/>
      </w:tblGrid>
      <w:tr>
        <w:trPr>
          <w:trHeight w:val="88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Наличие информации на сайте организации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Отметка о наличии информации</w:t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460" w:hanging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дате государственной регистрации, об учредителе (учредителях), о месте нахождения, филиалах (при </w:t>
              <w:br/>
              <w:t xml:space="preserve">их наличии), режиме, графике работы, контактных телефонах </w:t>
              <w:br/>
              <w:t>и об адресах электронной почты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структуре и об органах управления организации социального обслуживания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форме социального обслуживания, видах социальных услуг, порядке и об условиях их предоставления, о тарифах </w:t>
              <w:br/>
              <w:t>на социальные услуги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руководителе, его заместителях, руководителях филиалов (при их наличии), о персональном составе работников </w:t>
              <w:br/>
              <w:t>(с указанием с их согласия уровня образования, квалификации и опыта работы)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</w:t>
              <w:br/>
              <w:t xml:space="preserve">в соответствии с договорами за счет средств физических лиц </w:t>
              <w:br/>
              <w:t>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 наличии лицензий на осуществление деятельности, подлежащей лицензированию в соответствии </w:t>
              <w:br/>
              <w:t>с законодательством Российской Федерации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финансово-хозяйственной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</w:t>
              <w:br/>
              <w:t>в соответствии с законодательством Российской Федерации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1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Показатель № 1.2:</w:t>
      </w:r>
      <w:r>
        <w:rPr>
          <w:rFonts w:cs="Times New Roman" w:ascii="Times New Roman" w:hAnsi="Times New Roman"/>
          <w:i/>
          <w:sz w:val="26"/>
          <w:szCs w:val="26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tbl>
      <w:tblPr>
        <w:tblW w:w="104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7089"/>
        <w:gridCol w:w="1527"/>
        <w:gridCol w:w="1276"/>
      </w:tblGrid>
      <w:tr>
        <w:trPr>
          <w:trHeight w:val="86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Отметка о</w:t>
            </w:r>
          </w:p>
        </w:tc>
      </w:tr>
      <w:tr>
        <w:trPr>
          <w:trHeight w:val="20" w:hRule="atLeast"/>
        </w:trPr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Наличие на сайте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Функционировании</w:t>
            </w:r>
          </w:p>
        </w:tc>
      </w:tr>
      <w:tr>
        <w:trPr>
          <w:trHeight w:val="76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телефона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электронной почты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7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раздела «Часто задаваемые вопросы»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1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ConsPlusNormal1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2. Критерий «Комфортность условий предоставления услуг, в том числе время ожидания предоставления услуг».</w:t>
      </w:r>
    </w:p>
    <w:p>
      <w:pPr>
        <w:pStyle w:val="Default"/>
        <w:spacing w:lineRule="auto" w:line="240" w:before="0" w:after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Наименование организации: ____________________________________________________</w:t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Дата проведения наблюдения: ___________________________________________</w:t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ФИО эксперта, тел.: ____________________________________________________________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Показатель № 2.1:</w:t>
      </w:r>
      <w:r>
        <w:rPr>
          <w:rFonts w:cs="Times New Roman" w:ascii="Times New Roman" w:hAnsi="Times New Roman"/>
          <w:i/>
          <w:sz w:val="26"/>
          <w:szCs w:val="26"/>
        </w:rPr>
        <w:t xml:space="preserve"> Обеспечение в организации (учреждении) комфортных условий </w:t>
        <w:br/>
        <w:t>для предоставления услуг.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tbl>
      <w:tblPr>
        <w:tblW w:w="104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6"/>
        <w:gridCol w:w="7371"/>
        <w:gridCol w:w="2414"/>
      </w:tblGrid>
      <w:tr>
        <w:trPr>
          <w:trHeight w:val="4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наличие и доступность питьевой воды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транспортная доступность (доступность общественного транспорта и наличие парковки)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доступность записи на получение услуги (по телефону, </w:t>
              <w:br/>
              <w:t>на официальном сайте организации (учреждения) с использованием сети «Интернет», посредствам Единого портала государственных и муниципальных услуг, при личном посещении в регистратуре или у специалиста организации (учреждения) и пр.)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1"/>
        <w:spacing w:lineRule="auto" w:line="240" w:before="0" w:after="0"/>
        <w:ind w:hanging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Показатель № 2.2:</w:t>
      </w:r>
      <w:r>
        <w:rPr>
          <w:rFonts w:cs="Times New Roman" w:ascii="Times New Roman" w:hAnsi="Times New Roman"/>
          <w:i/>
          <w:sz w:val="26"/>
          <w:szCs w:val="26"/>
        </w:rPr>
        <w:t xml:space="preserve"> 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</w:t>
        <w:br/>
        <w:t>и пр.).</w:t>
      </w:r>
    </w:p>
    <w:p>
      <w:pPr>
        <w:pStyle w:val="ConsPlusNormal1"/>
        <w:spacing w:lineRule="auto" w:line="240"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104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7338"/>
        <w:gridCol w:w="2414"/>
      </w:tblGrid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Отметка </w:t>
              <w:br/>
              <w:t>о выполнении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7"/>
              <w:widowControl w:val="fals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превышает установленный срок ожидания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3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7"/>
              <w:widowControl w:val="fals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равен установленному сроку ожидания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5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7"/>
              <w:widowControl w:val="fals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меньше установленного срока ожидания  на 1 день (на 1 час)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7"/>
              <w:widowControl w:val="fals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меньше установленного срока ожидания  на 2 дня (на  2 часа)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меньше установленного срока ожидания  на 3 дня (на 3 часа)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меньше установленного срока ожидания не менее, чем на ½ срока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  <w:r>
        <w:br w:type="page"/>
      </w:r>
    </w:p>
    <w:p>
      <w:pPr>
        <w:pStyle w:val="ConsPlusNormal1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3. Критерий «Доступность услуг для инвалидов».</w:t>
      </w:r>
    </w:p>
    <w:p>
      <w:pPr>
        <w:pStyle w:val="ConsPlusNormal1"/>
        <w:spacing w:lineRule="auto" w:line="240" w:before="0" w:after="0"/>
        <w:ind w:hang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Наименование организации: ____________________________________________________</w:t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Дата проведения наблюдения: ___________________________________________</w:t>
      </w:r>
    </w:p>
    <w:p>
      <w:pPr>
        <w:pStyle w:val="Default"/>
        <w:spacing w:lineRule="auto" w:line="240" w:before="0" w:after="0"/>
        <w:rPr/>
      </w:pPr>
      <w:r>
        <w:rPr>
          <w:sz w:val="26"/>
          <w:szCs w:val="26"/>
        </w:rPr>
        <w:t>ФИО эксперта, тел.: ____________________________________________________________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Показатель № 3.1:</w:t>
      </w:r>
      <w:r>
        <w:rPr>
          <w:rFonts w:cs="Times New Roman" w:ascii="Times New Roman" w:hAnsi="Times New Roman"/>
          <w:i/>
          <w:sz w:val="26"/>
          <w:szCs w:val="26"/>
        </w:rPr>
        <w:t xml:space="preserve"> Оборудование помещений организации и прилегающей к организации территории с учетом доступности для инвалидов.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tbl>
      <w:tblPr>
        <w:tblW w:w="1046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6"/>
        <w:gridCol w:w="7371"/>
        <w:gridCol w:w="2414"/>
      </w:tblGrid>
      <w:tr>
        <w:trPr>
          <w:trHeight w:val="4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Отметка </w:t>
              <w:br/>
              <w:t>о выполнении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720" w:hanging="5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7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оборудование входных групп пандусами (подъемными платформами)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720" w:hanging="5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7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720" w:hanging="5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7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720" w:hanging="5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7"/>
              <w:widowControl w:val="fals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наличие сменных кресел-колясок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720" w:hanging="5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ConsPlusNormal1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i/>
          <w:sz w:val="26"/>
          <w:szCs w:val="26"/>
        </w:rPr>
        <w:t>Показатель № 3.2:</w:t>
      </w:r>
      <w:r>
        <w:rPr>
          <w:rFonts w:cs="Times New Roman" w:ascii="Times New Roman" w:hAnsi="Times New Roman"/>
          <w:i/>
          <w:sz w:val="26"/>
          <w:szCs w:val="26"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p>
      <w:pPr>
        <w:pStyle w:val="ConsPlusNormal1"/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tbl>
      <w:tblPr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7396"/>
        <w:gridCol w:w="2385"/>
      </w:tblGrid>
      <w:tr>
        <w:trPr>
          <w:trHeight w:val="4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Отметка </w:t>
              <w:br/>
              <w:t>о выполнении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9" w:leader="none"/>
              </w:tabs>
              <w:spacing w:lineRule="auto" w:line="240" w:before="0" w:after="0"/>
              <w:ind w:left="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right="-3"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4" w:name="_Toc174701651"/>
      <w:bookmarkStart w:id="25" w:name="_heading=h.kbih3jc6a2lw"/>
      <w:bookmarkEnd w:id="25"/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Приложение №3</w:t>
      </w:r>
      <w:bookmarkEnd w:id="24"/>
    </w:p>
    <w:p>
      <w:pPr>
        <w:pStyle w:val="Normal"/>
        <w:spacing w:lineRule="auto" w:line="240" w:before="0" w:after="0"/>
        <w:ind w:left="7080" w:right="-284" w:firstLine="43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Анкета для опроса получателей услуг о качестве условий оказания услуг организациями социальной сферы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Уважаемый участник опроса!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Опрос проводится в целях выявления мнения граждан о качестве условий оказания услуг организациями социального обслуживания Красноярского края.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Пожалуйста, ответьте на вопросы анкеты. Ваше мнение позволит улучшить работу организаций социального обслуживания и повысить качество оказания услуг населению.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Конфиденциальность высказанного Вами мнения о качестве условий оказания услуг организациями социального обслуживания гарантируется.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При посещении организации обращались ли Вы к информации </w:t>
        <w:br/>
        <w:t>о ее деятельности, размещенной на информационных стендах в помещениях организации?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" wp14:anchorId="3F6E2E82">
                <wp:simplePos x="0" y="0"/>
                <wp:positionH relativeFrom="column">
                  <wp:posOffset>335280</wp:posOffset>
                </wp:positionH>
                <wp:positionV relativeFrom="paragraph">
                  <wp:posOffset>29210</wp:posOffset>
                </wp:positionV>
                <wp:extent cx="124460" cy="132715"/>
                <wp:effectExtent l="6350" t="6985" r="6350" b="5715"/>
                <wp:wrapNone/>
                <wp:docPr id="1" name="Прямоугольник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" path="m0,0l-2147483645,0l-2147483645,-2147483646l0,-2147483646xe" fillcolor="white" stroked="t" o:allowincell="f" style="position:absolute;margin-left:26.4pt;margin-top:2.3pt;width:9.75pt;height:10.4pt;mso-wrap-style:none;v-text-anchor:middle" wp14:anchorId="3F6E2E82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3" wp14:anchorId="3BD88658">
                <wp:simplePos x="0" y="0"/>
                <wp:positionH relativeFrom="column">
                  <wp:posOffset>335280</wp:posOffset>
                </wp:positionH>
                <wp:positionV relativeFrom="paragraph">
                  <wp:posOffset>24765</wp:posOffset>
                </wp:positionV>
                <wp:extent cx="124460" cy="132715"/>
                <wp:effectExtent l="6350" t="6985" r="6350" b="5715"/>
                <wp:wrapNone/>
                <wp:docPr id="2" name="Прямоугольник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1" path="m0,0l-2147483645,0l-2147483645,-2147483646l0,-2147483646xe" fillcolor="white" stroked="t" o:allowincell="f" style="position:absolute;margin-left:26.4pt;margin-top:1.95pt;width:9.75pt;height:10.4pt;mso-wrap-style:none;v-text-anchor:middle" wp14:anchorId="3BD88658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(переход к вопросу 3)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4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Удовлетворены ли Вы открытостью, полнотой и доступностью информации </w:t>
        <w:br/>
        <w:t xml:space="preserve">о деятельности организации, размещенной на информационных стендах </w:t>
        <w:br/>
        <w:t>в помещении организации?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4" wp14:anchorId="249B49AE">
                <wp:simplePos x="0" y="0"/>
                <wp:positionH relativeFrom="column">
                  <wp:posOffset>297180</wp:posOffset>
                </wp:positionH>
                <wp:positionV relativeFrom="paragraph">
                  <wp:posOffset>31115</wp:posOffset>
                </wp:positionV>
                <wp:extent cx="124460" cy="132715"/>
                <wp:effectExtent l="6350" t="6985" r="6350" b="5715"/>
                <wp:wrapNone/>
                <wp:docPr id="3" name="Прямоугольник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0" path="m0,0l-2147483645,0l-2147483645,-2147483646l0,-2147483646xe" fillcolor="white" stroked="t" o:allowincell="f" style="position:absolute;margin-left:23.4pt;margin-top:2.45pt;width:9.75pt;height:10.4pt;mso-wrap-style:none;v-text-anchor:middle" wp14:anchorId="249B49A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5" wp14:anchorId="160D529C">
                <wp:simplePos x="0" y="0"/>
                <wp:positionH relativeFrom="column">
                  <wp:posOffset>297180</wp:posOffset>
                </wp:positionH>
                <wp:positionV relativeFrom="paragraph">
                  <wp:posOffset>17780</wp:posOffset>
                </wp:positionV>
                <wp:extent cx="124460" cy="132715"/>
                <wp:effectExtent l="6350" t="6985" r="6350" b="5715"/>
                <wp:wrapNone/>
                <wp:docPr id="4" name="Прямоугольник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" path="m0,0l-2147483645,0l-2147483645,-2147483646l0,-2147483646xe" fillcolor="white" stroked="t" o:allowincell="f" style="position:absolute;margin-left:23.4pt;margin-top:1.4pt;width:9.75pt;height:10.4pt;mso-wrap-style:none;v-text-anchor:middle" wp14:anchorId="160D529C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 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 Какая информация отсутствует?)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Пользовались ли Вы официальным сайтом организации, чтобы получить информацию о ее деятельности?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6" wp14:anchorId="268CA4D3">
                <wp:simplePos x="0" y="0"/>
                <wp:positionH relativeFrom="column">
                  <wp:posOffset>316230</wp:posOffset>
                </wp:positionH>
                <wp:positionV relativeFrom="paragraph">
                  <wp:posOffset>31115</wp:posOffset>
                </wp:positionV>
                <wp:extent cx="124460" cy="132715"/>
                <wp:effectExtent l="6350" t="6985" r="6350" b="5715"/>
                <wp:wrapNone/>
                <wp:docPr id="5" name="Прямоугольник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" path="m0,0l-2147483645,0l-2147483645,-2147483646l0,-2147483646xe" fillcolor="white" stroked="t" o:allowincell="f" style="position:absolute;margin-left:24.9pt;margin-top:2.45pt;width:9.75pt;height:10.4pt;mso-wrap-style:none;v-text-anchor:middle" wp14:anchorId="268CA4D3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7" wp14:anchorId="048A89A5">
                <wp:simplePos x="0" y="0"/>
                <wp:positionH relativeFrom="column">
                  <wp:posOffset>306705</wp:posOffset>
                </wp:positionH>
                <wp:positionV relativeFrom="paragraph">
                  <wp:posOffset>36195</wp:posOffset>
                </wp:positionV>
                <wp:extent cx="124460" cy="132715"/>
                <wp:effectExtent l="6350" t="6985" r="6350" b="5715"/>
                <wp:wrapNone/>
                <wp:docPr id="6" name="Прямоугольник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" path="m0,0l-2147483645,0l-2147483645,-2147483646l0,-2147483646xe" fillcolor="white" stroked="t" o:allowincell="f" style="position:absolute;margin-left:24.15pt;margin-top:2.85pt;width:9.75pt;height:10.4pt;mso-wrap-style:none;v-text-anchor:middle" wp14:anchorId="048A89A5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 (переход к вопросу 5)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-596" w:firstLine="709"/>
        <w:rPr>
          <w:rFonts w:ascii="Times New Roman" w:hAnsi="Times New Roman" w:eastAsia="Times New Roman" w:cs="Times New Roman"/>
          <w:b/>
          <w:sz w:val="10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10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Удовлетворены ли Вы открытостью, полнотой и доступностью информации </w:t>
        <w:br/>
        <w:t xml:space="preserve">о деятельности организации, размещенной на ее официальном сайте </w:t>
        <w:br/>
        <w:t>в информационно-телекоммуникационной сети «Интернет»?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8" wp14:anchorId="16B0EED2">
                <wp:simplePos x="0" y="0"/>
                <wp:positionH relativeFrom="column">
                  <wp:posOffset>297180</wp:posOffset>
                </wp:positionH>
                <wp:positionV relativeFrom="paragraph">
                  <wp:posOffset>23495</wp:posOffset>
                </wp:positionV>
                <wp:extent cx="124460" cy="132715"/>
                <wp:effectExtent l="6350" t="6985" r="6350" b="5715"/>
                <wp:wrapNone/>
                <wp:docPr id="7" name="Прямоугольник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" path="m0,0l-2147483645,0l-2147483645,-2147483646l0,-2147483646xe" fillcolor="white" stroked="t" o:allowincell="f" style="position:absolute;margin-left:23.4pt;margin-top:1.85pt;width:9.75pt;height:10.4pt;mso-wrap-style:none;v-text-anchor:middle" wp14:anchorId="16B0EED2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9" wp14:anchorId="0AE271C2">
                <wp:simplePos x="0" y="0"/>
                <wp:positionH relativeFrom="column">
                  <wp:posOffset>297180</wp:posOffset>
                </wp:positionH>
                <wp:positionV relativeFrom="paragraph">
                  <wp:posOffset>28575</wp:posOffset>
                </wp:positionV>
                <wp:extent cx="124460" cy="132715"/>
                <wp:effectExtent l="6350" t="6985" r="6350" b="5715"/>
                <wp:wrapNone/>
                <wp:docPr id="8" name="Прямоугольник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5" path="m0,0l-2147483645,0l-2147483645,-2147483646l0,-2147483646xe" fillcolor="white" stroked="t" o:allowincell="f" style="position:absolute;margin-left:23.4pt;margin-top:2.25pt;width:9.75pt;height:10.4pt;mso-wrap-style:none;v-text-anchor:middle" wp14:anchorId="0AE271C2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>Нет 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 Какая информация отсутствует?)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Своевременно ли Вам была предоставлена услуга в организации, </w:t>
        <w:br/>
        <w:t xml:space="preserve">в которую Вы обратились?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(в соответствии со временем записи на прием </w:t>
        <w:br/>
        <w:t>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mc:AlternateContent>
          <mc:Choice Requires="wps">
            <w:drawing>
              <wp:anchor behindDoc="0" distT="6985" distB="5715" distL="6350" distR="6350" simplePos="0" locked="0" layoutInCell="0" allowOverlap="1" relativeHeight="10" wp14:anchorId="360A1E59">
                <wp:simplePos x="0" y="0"/>
                <wp:positionH relativeFrom="column">
                  <wp:posOffset>306705</wp:posOffset>
                </wp:positionH>
                <wp:positionV relativeFrom="paragraph">
                  <wp:posOffset>36830</wp:posOffset>
                </wp:positionV>
                <wp:extent cx="124460" cy="132715"/>
                <wp:effectExtent l="6350" t="6985" r="6350" b="5715"/>
                <wp:wrapNone/>
                <wp:docPr id="9" name="Прямоугольник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path="m0,0l-2147483645,0l-2147483645,-2147483646l0,-2147483646xe" fillcolor="white" stroked="t" o:allowincell="f" style="position:absolute;margin-left:24.15pt;margin-top:2.9pt;width:9.75pt;height:10.4pt;mso-wrap-style:none;v-text-anchor:middle" wp14:anchorId="360A1E59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Да 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услуга предоставлена своевременно или ранее установленного срока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1" wp14:anchorId="1B47D044">
                <wp:simplePos x="0" y="0"/>
                <wp:positionH relativeFrom="column">
                  <wp:posOffset>306705</wp:posOffset>
                </wp:positionH>
                <wp:positionV relativeFrom="paragraph">
                  <wp:posOffset>41910</wp:posOffset>
                </wp:positionV>
                <wp:extent cx="124460" cy="132715"/>
                <wp:effectExtent l="6350" t="6985" r="6350" b="5715"/>
                <wp:wrapNone/>
                <wp:docPr id="10" name="Прямоугольник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" path="m0,0l-2147483645,0l-2147483645,-2147483646l0,-2147483646xe" fillcolor="white" stroked="t" o:allowincell="f" style="position:absolute;margin-left:24.15pt;margin-top:3.3pt;width:9.75pt;height:10.4pt;mso-wrap-style:none;v-text-anchor:middle" wp14:anchorId="1B47D044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Нет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(услуга предоставлена с опозданием)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Удовлетворены ли Вы комфортностью условий предоставления услуг </w:t>
        <w:br/>
        <w:t xml:space="preserve">в организации?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(наличие комфортной зоны отдыха (ожидания); наличие </w:t>
        <w:br/>
        <w:t xml:space="preserve">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</w:t>
        <w:br/>
        <w:t>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2" wp14:anchorId="7C50AACA">
                <wp:simplePos x="0" y="0"/>
                <wp:positionH relativeFrom="column">
                  <wp:posOffset>297180</wp:posOffset>
                </wp:positionH>
                <wp:positionV relativeFrom="paragraph">
                  <wp:posOffset>29210</wp:posOffset>
                </wp:positionV>
                <wp:extent cx="124460" cy="132715"/>
                <wp:effectExtent l="6350" t="6985" r="6350" b="5715"/>
                <wp:wrapNone/>
                <wp:docPr id="11" name="Прямоугольник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" path="m0,0l-2147483645,0l-2147483645,-2147483646l0,-2147483646xe" fillcolor="white" stroked="t" o:allowincell="f" style="position:absolute;margin-left:23.4pt;margin-top:2.3pt;width:9.75pt;height:10.4pt;mso-wrap-style:none;v-text-anchor:middle" wp14:anchorId="7C50AACA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3" wp14:anchorId="61D1BB31">
                <wp:simplePos x="0" y="0"/>
                <wp:positionH relativeFrom="column">
                  <wp:posOffset>297180</wp:posOffset>
                </wp:positionH>
                <wp:positionV relativeFrom="paragraph">
                  <wp:posOffset>43815</wp:posOffset>
                </wp:positionV>
                <wp:extent cx="124460" cy="132715"/>
                <wp:effectExtent l="6350" t="6985" r="6350" b="5715"/>
                <wp:wrapNone/>
                <wp:docPr id="12" name="Прямоугольник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" path="m0,0l-2147483645,0l-2147483645,-2147483646l0,-2147483646xe" fillcolor="white" stroked="t" o:allowincell="f" style="position:absolute;margin-left:23.4pt;margin-top:3.45pt;width:9.75pt;height:10.4pt;mso-wrap-style:none;v-text-anchor:middle" wp14:anchorId="61D1BB31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 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10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10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12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7. Имеете ли Вы (или лицо, законным представителем которого </w:t>
        <w:br/>
        <w:t>Вы являетесь) установленную группу инвалидности?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4" wp14:anchorId="1AACE30E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24460" cy="132715"/>
                <wp:effectExtent l="6350" t="6985" r="6350" b="5715"/>
                <wp:wrapNone/>
                <wp:docPr id="13" name="Прямоугольник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0" path="m0,0l-2147483645,0l-2147483645,-2147483646l0,-2147483646xe" fillcolor="white" stroked="t" o:allowincell="f" style="position:absolute;margin-left:21.9pt;margin-top:2.25pt;width:9.75pt;height:10.4pt;mso-wrap-style:none;v-text-anchor:middle" wp14:anchorId="1AACE30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5" wp14:anchorId="150E5241">
                <wp:simplePos x="0" y="0"/>
                <wp:positionH relativeFrom="column">
                  <wp:posOffset>278130</wp:posOffset>
                </wp:positionH>
                <wp:positionV relativeFrom="paragraph">
                  <wp:posOffset>33655</wp:posOffset>
                </wp:positionV>
                <wp:extent cx="124460" cy="132715"/>
                <wp:effectExtent l="6350" t="6985" r="6350" b="5715"/>
                <wp:wrapNone/>
                <wp:docPr id="14" name="Прямоугольник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" path="m0,0l-2147483645,0l-2147483645,-2147483646l0,-2147483646xe" fillcolor="white" stroked="t" o:allowincell="f" style="position:absolute;margin-left:21.9pt;margin-top:2.65pt;width:9.75pt;height:10.4pt;mso-wrap-style:none;v-text-anchor:middle" wp14:anchorId="150E5241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(переход к вопросу 9) 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z w:val="16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Удовлетворены ли Вы доступностью предоставления услуг для инвалидов </w:t>
        <w:br/>
        <w:t>в организации?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6" wp14:anchorId="1032EE1E">
                <wp:simplePos x="0" y="0"/>
                <wp:positionH relativeFrom="column">
                  <wp:posOffset>297180</wp:posOffset>
                </wp:positionH>
                <wp:positionV relativeFrom="paragraph">
                  <wp:posOffset>27940</wp:posOffset>
                </wp:positionV>
                <wp:extent cx="124460" cy="132715"/>
                <wp:effectExtent l="6350" t="6985" r="6350" b="5715"/>
                <wp:wrapNone/>
                <wp:docPr id="15" name="Прямоугольник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" path="m0,0l-2147483645,0l-2147483645,-2147483646l0,-2147483646xe" fillcolor="white" stroked="t" o:allowincell="f" style="position:absolute;margin-left:23.4pt;margin-top:2.2pt;width:9.75pt;height:10.4pt;mso-wrap-style:none;v-text-anchor:middle" wp14:anchorId="1032EE1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7" wp14:anchorId="60EF42C1">
                <wp:simplePos x="0" y="0"/>
                <wp:positionH relativeFrom="column">
                  <wp:posOffset>297180</wp:posOffset>
                </wp:positionH>
                <wp:positionV relativeFrom="paragraph">
                  <wp:posOffset>19050</wp:posOffset>
                </wp:positionV>
                <wp:extent cx="124460" cy="132715"/>
                <wp:effectExtent l="6350" t="6985" r="6350" b="5715"/>
                <wp:wrapNone/>
                <wp:docPr id="16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path="m0,0l-2147483645,0l-2147483645,-2147483646l0,-2147483646xe" fillcolor="white" stroked="t" o:allowincell="f" style="position:absolute;margin-left:23.4pt;margin-top:1.5pt;width:9.75pt;height:10.4pt;mso-wrap-style:none;v-text-anchor:middle" wp14:anchorId="60EF42C1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 ________________________________________________________________ 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удовлетворены?)</w:t>
      </w:r>
    </w:p>
    <w:p>
      <w:pPr>
        <w:pStyle w:val="Normal"/>
        <w:widowControl w:val="false"/>
        <w:tabs>
          <w:tab w:val="clear" w:pos="720"/>
          <w:tab w:val="left" w:pos="3430" w:leader="none"/>
          <w:tab w:val="left" w:pos="4627" w:leader="none"/>
          <w:tab w:val="left" w:pos="5824" w:leader="none"/>
          <w:tab w:val="left" w:pos="7022" w:leader="none"/>
          <w:tab w:val="left" w:pos="8219" w:leader="none"/>
        </w:tabs>
        <w:spacing w:lineRule="auto" w:line="240" w:before="0" w:after="0"/>
        <w:ind w:left="-488" w:firstLine="709"/>
        <w:rPr>
          <w:rFonts w:ascii="Times New Roman" w:hAnsi="Times New Roman" w:eastAsia="Times New Roman" w:cs="Times New Roman"/>
          <w:sz w:val="1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9.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</w:t>
        <w:br/>
        <w:t xml:space="preserve">при обращении в организацию? 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8" wp14:anchorId="2B057BBE">
                <wp:simplePos x="0" y="0"/>
                <wp:positionH relativeFrom="column">
                  <wp:posOffset>297180</wp:posOffset>
                </wp:positionH>
                <wp:positionV relativeFrom="paragraph">
                  <wp:posOffset>18415</wp:posOffset>
                </wp:positionV>
                <wp:extent cx="124460" cy="132715"/>
                <wp:effectExtent l="6350" t="6985" r="6350" b="5715"/>
                <wp:wrapNone/>
                <wp:docPr id="17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path="m0,0l-2147483645,0l-2147483645,-2147483646l0,-2147483646xe" fillcolor="white" stroked="t" o:allowincell="f" style="position:absolute;margin-left:23.4pt;margin-top:1.45pt;width:9.75pt;height:10.4pt;mso-wrap-style:none;v-text-anchor:middle" wp14:anchorId="2B057BB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19" wp14:anchorId="33B2CA5F">
                <wp:simplePos x="0" y="0"/>
                <wp:positionH relativeFrom="column">
                  <wp:posOffset>297180</wp:posOffset>
                </wp:positionH>
                <wp:positionV relativeFrom="paragraph">
                  <wp:posOffset>33020</wp:posOffset>
                </wp:positionV>
                <wp:extent cx="124460" cy="132715"/>
                <wp:effectExtent l="6350" t="6985" r="6350" b="5715"/>
                <wp:wrapNone/>
                <wp:docPr id="18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path="m0,0l-2147483645,0l-2147483645,-2147483646l0,-2147483646xe" fillcolor="white" stroked="t" o:allowincell="f" style="position:absolute;margin-left:23.4pt;margin-top:2.6pt;width:9.75pt;height:10.4pt;mso-wrap-style:none;v-text-anchor:middle" wp14:anchorId="33B2CA5F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 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10. Пользовались ли Вы какими-либо дистанционными способами взаимодействия с организацией?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0" wp14:anchorId="44CC30F9">
                <wp:simplePos x="0" y="0"/>
                <wp:positionH relativeFrom="column">
                  <wp:posOffset>278130</wp:posOffset>
                </wp:positionH>
                <wp:positionV relativeFrom="paragraph">
                  <wp:posOffset>24130</wp:posOffset>
                </wp:positionV>
                <wp:extent cx="124460" cy="132715"/>
                <wp:effectExtent l="6350" t="6985" r="6350" b="5715"/>
                <wp:wrapNone/>
                <wp:docPr id="19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fillcolor="white" stroked="t" o:allowincell="f" style="position:absolute;margin-left:21.9pt;margin-top:1.9pt;width:9.75pt;height:10.4pt;mso-wrap-style:none;v-text-anchor:middle" wp14:anchorId="44CC30F9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1" wp14:anchorId="012434BC">
                <wp:simplePos x="0" y="0"/>
                <wp:positionH relativeFrom="column">
                  <wp:posOffset>287655</wp:posOffset>
                </wp:positionH>
                <wp:positionV relativeFrom="paragraph">
                  <wp:posOffset>19685</wp:posOffset>
                </wp:positionV>
                <wp:extent cx="124460" cy="132715"/>
                <wp:effectExtent l="6350" t="6985" r="6350" b="5715"/>
                <wp:wrapNone/>
                <wp:docPr id="20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white" stroked="t" o:allowincell="f" style="position:absolute;margin-left:22.65pt;margin-top:1.55pt;width:9.75pt;height:10.4pt;mso-wrap-style:none;v-text-anchor:middle" wp14:anchorId="012434BC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(переход к вопросу 13)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12.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Удовлетворены ли Вы доброжелательностью и вежливостью работников организации, с которыми взаимодействовали в дистанционной форме?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(по телефону, по электронной почте, с помощью электронных сервисов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(для подачи электронного обращения (жалобы, предложения), получения консультации </w:t>
        <w:br/>
        <w:t>по оказываемым услугам) и в прочих дистанционных формах)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2" wp14:anchorId="76DA09FF">
                <wp:simplePos x="0" y="0"/>
                <wp:positionH relativeFrom="column">
                  <wp:posOffset>297180</wp:posOffset>
                </wp:positionH>
                <wp:positionV relativeFrom="paragraph">
                  <wp:posOffset>26670</wp:posOffset>
                </wp:positionV>
                <wp:extent cx="124460" cy="132715"/>
                <wp:effectExtent l="6350" t="6985" r="6350" b="5715"/>
                <wp:wrapNone/>
                <wp:docPr id="2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white" stroked="t" o:allowincell="f" style="position:absolute;margin-left:23.4pt;margin-top:2.1pt;width:9.75pt;height:10.4pt;mso-wrap-style:none;v-text-anchor:middle" wp14:anchorId="76DA09FF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3" wp14:anchorId="14A23B4F">
                <wp:simplePos x="0" y="0"/>
                <wp:positionH relativeFrom="column">
                  <wp:posOffset>297180</wp:posOffset>
                </wp:positionH>
                <wp:positionV relativeFrom="paragraph">
                  <wp:posOffset>22225</wp:posOffset>
                </wp:positionV>
                <wp:extent cx="124460" cy="132715"/>
                <wp:effectExtent l="6350" t="6985" r="6350" b="5715"/>
                <wp:wrapNone/>
                <wp:docPr id="22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fillcolor="white" stroked="t" o:allowincell="f" style="position:absolute;margin-left:23.4pt;margin-top:1.75pt;width:9.75pt;height:10.4pt;mso-wrap-style:none;v-text-anchor:middle" wp14:anchorId="14A23B4F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 _______________________________________________________________ 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удовлетворены?)</w:t>
      </w:r>
    </w:p>
    <w:p>
      <w:pPr>
        <w:pStyle w:val="Normal"/>
        <w:widowControl w:val="false"/>
        <w:tabs>
          <w:tab w:val="clear" w:pos="720"/>
          <w:tab w:val="left" w:pos="10013" w:leader="none"/>
        </w:tabs>
        <w:spacing w:lineRule="auto" w:line="240" w:before="0" w:after="0"/>
        <w:ind w:left="108" w:hanging="284"/>
        <w:rPr>
          <w:rFonts w:ascii="Times New Roman CYR" w:hAnsi="Times New Roman CYR" w:eastAsia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13.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Готовы ли Вы рекомендовать данную организацию родственникам </w:t>
        <w:br/>
        <w:t xml:space="preserve">и знакомым?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(или могли бы Вы ее рекомендовать, если бы была возможность выбора организации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4" wp14:anchorId="1942F8AA">
                <wp:simplePos x="0" y="0"/>
                <wp:positionH relativeFrom="column">
                  <wp:posOffset>287655</wp:posOffset>
                </wp:positionH>
                <wp:positionV relativeFrom="paragraph">
                  <wp:posOffset>38735</wp:posOffset>
                </wp:positionV>
                <wp:extent cx="124460" cy="132715"/>
                <wp:effectExtent l="6350" t="6985" r="6350" b="5715"/>
                <wp:wrapNone/>
                <wp:docPr id="2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fillcolor="white" stroked="t" o:allowincell="f" style="position:absolute;margin-left:22.65pt;margin-top:3.05pt;width:9.75pt;height:10.4pt;mso-wrap-style:none;v-text-anchor:middle" wp14:anchorId="1942F8AA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5" wp14:anchorId="7220B706">
                <wp:simplePos x="0" y="0"/>
                <wp:positionH relativeFrom="column">
                  <wp:posOffset>297180</wp:posOffset>
                </wp:positionH>
                <wp:positionV relativeFrom="paragraph">
                  <wp:posOffset>34290</wp:posOffset>
                </wp:positionV>
                <wp:extent cx="124460" cy="132715"/>
                <wp:effectExtent l="6350" t="6985" r="6350" b="5715"/>
                <wp:wrapNone/>
                <wp:docPr id="24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fillcolor="white" stroked="t" o:allowincell="f" style="position:absolute;margin-left:23.4pt;margin-top:2.7pt;width:9.75pt;height:10.4pt;mso-wrap-style:none;v-text-anchor:middle" wp14:anchorId="7220B706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>Нет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14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14.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Удовлетворены ли Вы организационными условиями предоставления услуг? 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7" wp14:anchorId="4BEE54B9">
                <wp:simplePos x="0" y="0"/>
                <wp:positionH relativeFrom="column">
                  <wp:posOffset>268605</wp:posOffset>
                </wp:positionH>
                <wp:positionV relativeFrom="paragraph">
                  <wp:posOffset>23495</wp:posOffset>
                </wp:positionV>
                <wp:extent cx="124460" cy="132715"/>
                <wp:effectExtent l="6350" t="6985" r="6350" b="5715"/>
                <wp:wrapNone/>
                <wp:docPr id="25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21.15pt;margin-top:1.85pt;width:9.75pt;height:10.4pt;mso-wrap-style:none;v-text-anchor:middle" wp14:anchorId="4BEE54B9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6" wp14:anchorId="3E76E560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24460" cy="132715"/>
                <wp:effectExtent l="6350" t="6985" r="6350" b="5715"/>
                <wp:wrapNone/>
                <wp:docPr id="26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fillcolor="white" stroked="t" o:allowincell="f" style="position:absolute;margin-left:21.9pt;margin-top:2.25pt;width:9.75pt;height:10.4pt;mso-wrap-style:none;v-text-anchor:middle" wp14:anchorId="3E76E560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 ________________________________________________________________  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15.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Удовлетворены ли Вы в целом условиями оказания услуг в организации?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8" wp14:anchorId="2A6BADA8">
                <wp:simplePos x="0" y="0"/>
                <wp:positionH relativeFrom="column">
                  <wp:posOffset>259080</wp:posOffset>
                </wp:positionH>
                <wp:positionV relativeFrom="paragraph">
                  <wp:posOffset>21590</wp:posOffset>
                </wp:positionV>
                <wp:extent cx="124460" cy="132715"/>
                <wp:effectExtent l="6350" t="6985" r="6350" b="5715"/>
                <wp:wrapNone/>
                <wp:docPr id="27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o:allowincell="f" style="position:absolute;margin-left:20.4pt;margin-top:1.7pt;width:9.75pt;height:10.4pt;mso-wrap-style:none;v-text-anchor:middle" wp14:anchorId="2A6BADA8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29" wp14:anchorId="7B4ED4E4">
                <wp:simplePos x="0" y="0"/>
                <wp:positionH relativeFrom="column">
                  <wp:posOffset>259080</wp:posOffset>
                </wp:positionH>
                <wp:positionV relativeFrom="paragraph">
                  <wp:posOffset>26670</wp:posOffset>
                </wp:positionV>
                <wp:extent cx="124460" cy="132715"/>
                <wp:effectExtent l="6350" t="6985" r="6350" b="5715"/>
                <wp:wrapNone/>
                <wp:docPr id="28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20.4pt;margin-top:2.1pt;width:9.75pt;height:10.4pt;mso-wrap-style:none;v-text-anchor:middle" wp14:anchorId="7B4ED4E4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eastAsia="ru-RU"/>
        </w:rPr>
        <w:t>Нет ________________________________________________________________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240" w:before="0" w:after="0"/>
        <w:ind w:left="720" w:firstLine="709"/>
        <w:contextualSpacing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(если нет, то чем не удовлетворены?)</w:t>
      </w:r>
    </w:p>
    <w:p>
      <w:pPr>
        <w:pStyle w:val="Normal"/>
        <w:widowControl w:val="false"/>
        <w:tabs>
          <w:tab w:val="clear" w:pos="720"/>
          <w:tab w:val="left" w:pos="4824" w:leader="none"/>
        </w:tabs>
        <w:spacing w:lineRule="auto" w:line="360" w:before="0" w:after="0"/>
        <w:rPr>
          <w:rFonts w:ascii="Times New Roman" w:hAnsi="Times New Roman" w:eastAsia="Times New Roman" w:cs="Times New Roman"/>
          <w:b/>
          <w:sz w:val="1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1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16.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Ваши предложения по улучшению условий оказания услуг в данной организации: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Сообщите, пожалуйста, некоторые сведения о себе: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17. Ваш пол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30" wp14:anchorId="28BC3185">
                <wp:simplePos x="0" y="0"/>
                <wp:positionH relativeFrom="column">
                  <wp:posOffset>297180</wp:posOffset>
                </wp:positionH>
                <wp:positionV relativeFrom="paragraph">
                  <wp:posOffset>215265</wp:posOffset>
                </wp:positionV>
                <wp:extent cx="124460" cy="132715"/>
                <wp:effectExtent l="6350" t="6985" r="6350" b="5715"/>
                <wp:wrapNone/>
                <wp:docPr id="29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23.4pt;margin-top:16.95pt;width:9.75pt;height:10.4pt;mso-wrap-style:none;v-text-anchor:middle" wp14:anchorId="28BC3185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Мужской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mc:AlternateContent>
          <mc:Choice Requires="wps">
            <w:drawing>
              <wp:anchor behindDoc="0" distT="6985" distB="5715" distL="6350" distR="6350" simplePos="0" locked="0" layoutInCell="0" allowOverlap="1" relativeHeight="31" wp14:anchorId="4C9E2818">
                <wp:simplePos x="0" y="0"/>
                <wp:positionH relativeFrom="column">
                  <wp:posOffset>306705</wp:posOffset>
                </wp:positionH>
                <wp:positionV relativeFrom="paragraph">
                  <wp:posOffset>223520</wp:posOffset>
                </wp:positionV>
                <wp:extent cx="124460" cy="132715"/>
                <wp:effectExtent l="6350" t="6985" r="6350" b="5715"/>
                <wp:wrapNone/>
                <wp:docPr id="30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o:allowincell="f" style="position:absolute;margin-left:24.15pt;margin-top:17.6pt;width:9.75pt;height:10.4pt;mso-wrap-style:none;v-text-anchor:middle" wp14:anchorId="4C9E2818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Женский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18. Ваш возраст __________ (укажите сколько Вам полных лет)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Благодарим Вас за участие в опросе!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Заполняется организатором опроса или анкетером.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Название населенного пункта, в котором проведен опрос (напишите)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Полное название организации социального обслуживания, в которой проведен опрос получателей услуг (напишите)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400" w:right="709" w:gutter="0" w:header="0" w:top="1123" w:footer="652" w:bottom="839"/>
          <w:pgNumType w:fmt="decimal"/>
          <w:formProt w:val="false"/>
          <w:textDirection w:val="lrTb"/>
          <w:docGrid w:type="default" w:linePitch="299" w:charSpace="8192"/>
        </w:sectPr>
        <w:pStyle w:val="Normal"/>
        <w:spacing w:lineRule="auto" w:line="240" w:before="28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right="-3"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6" w:name="_Toc103368702"/>
      <w:bookmarkStart w:id="27" w:name="_Toc174701652"/>
      <w:bookmarkStart w:id="28" w:name="_heading=h.17dp8vu"/>
      <w:bookmarkEnd w:id="28"/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Приложение №4</w:t>
      </w:r>
      <w:bookmarkEnd w:id="26"/>
      <w:bookmarkEnd w:id="27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Показатели, характеризующие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ОТКРЫТОСТЬ И ДОСТУПНОСТЬ ИНФОРМАЦИИ ОБ ОРГАНИЗАЦИИ СОЦИАЛЬНОЙ СФЕРЫ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pPr w:bottomFromText="0" w:horzAnchor="text" w:leftFromText="180" w:rightFromText="180" w:tblpX="-494" w:tblpY="1" w:topFromText="0" w:vertAnchor="text"/>
        <w:tblW w:w="160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3"/>
        <w:gridCol w:w="3402"/>
        <w:gridCol w:w="932"/>
        <w:gridCol w:w="3686"/>
        <w:gridCol w:w="4677"/>
        <w:gridCol w:w="1419"/>
        <w:gridCol w:w="1362"/>
      </w:tblGrid>
      <w:tr>
        <w:trPr>
          <w:tblHeader w:val="true"/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7" w:right="-8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 информационных стендах в помещении организации социальной сферы;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организации социальной сферы в сети «Интернет» (далее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официальных сайтов организаций социальной сферы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инф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Отсутствует информация о деятельности организации социальной сферы.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(1.1)</w:t>
            </w:r>
          </w:p>
        </w:tc>
      </w:tr>
      <w:tr>
        <w:trPr>
          <w:trHeight w:val="657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информации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(количество материалов/единиц информации)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стенд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Отсутствует информация о деятельности организации социальной сферы на ее официальном сайте.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информации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(количество материалов/единиц информации)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размещенной на официальном сайте организации по отношению к количеству материалов, размещение которых установлено нормативными правовыми актами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(И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сайт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6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416"/>
              <w:gridCol w:w="1736"/>
              <w:gridCol w:w="1199"/>
              <w:gridCol w:w="2708"/>
            </w:tblGrid>
            <w:tr>
              <w:trPr/>
              <w:tc>
                <w:tcPr>
                  <w:tcW w:w="141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инф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= (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стенд +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Исайт</w:t>
                  </w:r>
                </w:p>
              </w:tc>
              <w:tc>
                <w:tcPr>
                  <w:tcW w:w="1199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708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(1.1)</w:t>
                  </w:r>
                </w:p>
              </w:tc>
            </w:tr>
            <w:tr>
              <w:trPr/>
              <w:tc>
                <w:tcPr>
                  <w:tcW w:w="141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2×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норм</w:t>
                  </w:r>
                </w:p>
              </w:tc>
              <w:tc>
                <w:tcPr>
                  <w:tcW w:w="1199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70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В случае, если 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количество материалов/единиц информации, размещение которых установлено нормативными правовыми актами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Инорм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), на стенде и на сайте различается, расчет производится по формуле:</w:t>
            </w:r>
          </w:p>
          <w:tbl>
            <w:tblPr>
              <w:tblW w:w="8261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900"/>
              <w:gridCol w:w="467"/>
              <w:gridCol w:w="412"/>
              <w:gridCol w:w="1402"/>
              <w:gridCol w:w="451"/>
              <w:gridCol w:w="1391"/>
              <w:gridCol w:w="941"/>
              <w:gridCol w:w="1296"/>
            </w:tblGrid>
            <w:tr>
              <w:trPr/>
              <w:tc>
                <w:tcPr>
                  <w:tcW w:w="190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инф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= 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× (</w:t>
                  </w:r>
                </w:p>
              </w:tc>
              <w:tc>
                <w:tcPr>
                  <w:tcW w:w="1402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стенд </w:t>
                  </w:r>
                </w:p>
              </w:tc>
              <w:tc>
                <w:tcPr>
                  <w:tcW w:w="45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сайт</w:t>
                  </w:r>
                </w:p>
              </w:tc>
              <w:tc>
                <w:tcPr>
                  <w:tcW w:w="94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)×100,</w:t>
                  </w:r>
                </w:p>
              </w:tc>
              <w:tc>
                <w:tcPr>
                  <w:tcW w:w="129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(1.1)</w:t>
                  </w:r>
                </w:p>
              </w:tc>
            </w:tr>
            <w:tr>
              <w:trPr/>
              <w:tc>
                <w:tcPr>
                  <w:tcW w:w="1900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норм-стенд</w:t>
                  </w:r>
                </w:p>
              </w:tc>
              <w:tc>
                <w:tcPr>
                  <w:tcW w:w="45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28" w:hanging="28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норм-сайт</w:t>
                  </w:r>
                </w:p>
              </w:tc>
              <w:tc>
                <w:tcPr>
                  <w:tcW w:w="94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29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стенд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 объем информации </w:t>
            </w:r>
            <w:r>
              <w:rPr>
                <w:rFonts w:eastAsia="Cambria" w:cs="Times New Roman" w:ascii="Times New Roman" w:hAnsi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размещенной на информационных стендах в помещении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09" w:hanging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сайт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eastAsia="Cambria" w:cs="Times New Roman" w:ascii="Times New Roman" w:hAnsi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размещенной на официальном сайте организации социальной сферы в сети "Интернет» (далее – официальный сайт организации);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color w:val="000000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норм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eastAsia="Cambria" w:cs="Times New Roman" w:ascii="Times New Roman" w:hAnsi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, размещение которой установлено нормативными правовыми актами, в случае если требования к объему информации на стенде и сайте организации социальной сферы совпадают (в сфере культуры);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color w:val="000000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eastAsia="Cambria" w:cs="Times New Roman"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норм-стенд</w:t>
            </w:r>
            <w:r>
              <w:rPr>
                <w:rFonts w:eastAsia="Cambria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eastAsia="Cambria" w:cs="Times New Roman" w:ascii="Times New Roman" w:hAnsi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, размещение которой на стенде в помещении организации социальной сферы установлено нормативными правовыми актами;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color w:val="000000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eastAsia="Cambria" w:cs="Times New Roman"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норм-сайт</w:t>
            </w:r>
            <w:r>
              <w:rPr>
                <w:rFonts w:eastAsia="Cambria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eastAsia="Cambria" w:cs="Times New Roman" w:ascii="Times New Roman" w:hAnsi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, размещение которой на официальном сайте организации социальной сферы в сети «Интернет» установлено нормативными правовыми актами.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tbl>
            <w:tblPr>
              <w:tblW w:w="1607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306"/>
              <w:gridCol w:w="10236"/>
              <w:gridCol w:w="1199"/>
              <w:gridCol w:w="1330"/>
            </w:tblGrid>
            <w:tr>
              <w:trPr/>
              <w:tc>
                <w:tcPr>
                  <w:tcW w:w="33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Сфера</w:t>
                  </w:r>
                </w:p>
              </w:tc>
              <w:tc>
                <w:tcPr>
                  <w:tcW w:w="10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color w:val="000000"/>
                      <w:sz w:val="24"/>
                      <w:szCs w:val="24"/>
                    </w:rPr>
                    <w:t>Основание – наименования нормативных правовых актов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ind w:right="-108" w:hanging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 xml:space="preserve">Объем информации </w:t>
                  </w:r>
                  <w:r>
                    <w:rPr>
                      <w:rFonts w:eastAsia="Cambria" w:cs="Times New Roman" w:ascii="Times New Roman" w:hAnsi="Times New Roman"/>
                      <w:i/>
                      <w:sz w:val="24"/>
                      <w:szCs w:val="24"/>
                    </w:rPr>
                    <w:t>(количество единиц информации)</w:t>
                  </w:r>
                </w:p>
              </w:tc>
            </w:tr>
            <w:tr>
              <w:trPr/>
              <w:tc>
                <w:tcPr>
                  <w:tcW w:w="330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023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ind w:right="-108" w:hanging="0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На стенде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ind w:right="-108" w:hanging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ind w:right="-108" w:hanging="0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На сайте</w:t>
                  </w:r>
                </w:p>
              </w:tc>
            </w:tr>
            <w:tr>
              <w:trPr/>
              <w:tc>
                <w:tcPr>
                  <w:tcW w:w="3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 xml:space="preserve">Сфера социального обслуживания </w:t>
                  </w:r>
                </w:p>
              </w:tc>
              <w:tc>
                <w:tcPr>
                  <w:tcW w:w="10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rPr>
                      <w:rFonts w:ascii="Times New Roman" w:hAnsi="Times New Roman" w:eastAsia="Cambri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color w:val="000000"/>
                      <w:sz w:val="24"/>
                      <w:szCs w:val="24"/>
                    </w:rPr>
                    <w:t>Статья 13 Федерального закона «Об основах социального обслуживания граждан в Российской Федерации»;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rPr>
                      <w:rFonts w:ascii="Times New Roman" w:hAnsi="Times New Roman" w:eastAsia="Cambri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color w:val="000000"/>
                      <w:sz w:val="24"/>
                      <w:szCs w:val="24"/>
                    </w:rPr>
                    <w:t>постановление Правительства Российской Федерации от 24 ноября 2014 г. № 1239;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rPr>
                      <w:rFonts w:ascii="Times New Roman" w:hAnsi="Times New Roman" w:eastAsia="Cambri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приказ Минтруда России 17 ноября 2014 г. № 886н (зарегистрирован в Минюсте России от 2 декабря 2014 г. № 35056). 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rPr>
                      <w:rFonts w:ascii="Times New Roman" w:hAnsi="Times New Roman" w:eastAsia="Cambria" w:cs="Times New Roman"/>
                      <w:i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i/>
                      <w:color w:val="000000"/>
                      <w:sz w:val="24"/>
                      <w:szCs w:val="24"/>
                    </w:rPr>
                    <w:t>(Приложение 4 к расчету показателя 1.1)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17(15**)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526" w:leader="none"/>
                      <w:tab w:val="left" w:pos="3260" w:leader="none"/>
                      <w:tab w:val="left" w:pos="4459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19(17**)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* Значение количества материалов/единиц информации,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Cambria" w:cs="Times New Roman" w:ascii="Times New Roman" w:hAnsi="Times New Roman"/>
                <w:bCs/>
                <w:sz w:val="24"/>
                <w:szCs w:val="24"/>
              </w:rPr>
              <w:t>* При отсутствии в организации отдельных элементов (лицензируемых видов деятельности, структурных подразделений, общежитий, интернатов, платных услуг и пр.) размещение соответствующей информации для данной организации не требуется, и нормативное количество материалов/единиц информации (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норм</w:t>
            </w:r>
            <w:r>
              <w:rPr>
                <w:rFonts w:eastAsia="Cambria" w:cs="Times New Roman" w:ascii="Times New Roman" w:hAnsi="Times New Roman"/>
                <w:bCs/>
                <w:sz w:val="24"/>
                <w:szCs w:val="24"/>
              </w:rPr>
              <w:t>) уменьшается на соответствующее количество единиц.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tbl>
      <w:tblPr>
        <w:tblpPr w:bottomFromText="0" w:horzAnchor="text" w:leftFromText="180" w:rightFromText="180" w:tblpX="-494" w:tblpY="1" w:topFromText="0" w:vertAnchor="text"/>
        <w:tblW w:w="160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3"/>
        <w:gridCol w:w="3402"/>
        <w:gridCol w:w="932"/>
        <w:gridCol w:w="3686"/>
        <w:gridCol w:w="4677"/>
        <w:gridCol w:w="1419"/>
        <w:gridCol w:w="1362"/>
      </w:tblGrid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6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абонентского номера телефона;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адреса электронной почты;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раздела официального сайта «Часто задаваемые вопросы»;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дист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1) абонентского номера телефона;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2) адрес электронной почты;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-4) раздела официального сайта «Часто задаваемые вопросы»;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6) иного дистанционного способа взаимодействия.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Отсутствуют или не функционируют дистанционные способы взаимодействия.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(1.2)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функционирующих дистанционных способов взаимодействия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(от одного до трех способов включительно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дист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каждый способ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дист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наличии и функционируют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более трех дистанционных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способов взаимодействия.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0" w:horzAnchor="text" w:leftFromText="180" w:rightFromText="180" w:tblpX="-494" w:tblpY="1" w:topFromText="0" w:vertAnchor="text"/>
        <w:tblW w:w="160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16012"/>
      </w:tblGrid>
      <w:tr>
        <w:trPr>
          <w:trHeight w:val="20" w:hRule="atLeast"/>
        </w:trPr>
        <w:tc>
          <w:tcPr>
            <w:tcW w:w="1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= 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× 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,</w:t>
              <w:tab/>
              <w:tab/>
              <w:tab/>
              <w:t>(1.2)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426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количество баллов за каждый дистанционный способ взаимодействия с получателями услуг (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по 30 баллов за каждый способ);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баллов.</w:t>
            </w:r>
          </w:p>
        </w:tc>
      </w:tr>
    </w:tbl>
    <w:p>
      <w:pPr>
        <w:pStyle w:val="Normal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tbl>
      <w:tblPr>
        <w:tblpPr w:bottomFromText="0" w:horzAnchor="text" w:leftFromText="180" w:rightFromText="180" w:tblpX="-494" w:tblpY="1" w:topFromText="0" w:vertAnchor="text"/>
        <w:tblW w:w="160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3"/>
        <w:gridCol w:w="3402"/>
        <w:gridCol w:w="932"/>
        <w:gridCol w:w="3686"/>
        <w:gridCol w:w="4677"/>
        <w:gridCol w:w="1419"/>
        <w:gridCol w:w="1362"/>
      </w:tblGrid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откр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(в % от общего числа опрошенных получателей услуг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1.3.1.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стенд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(1.3)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сайт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6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416"/>
              <w:gridCol w:w="1736"/>
              <w:gridCol w:w="1199"/>
              <w:gridCol w:w="2708"/>
            </w:tblGrid>
            <w:tr>
              <w:trPr/>
              <w:tc>
                <w:tcPr>
                  <w:tcW w:w="141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откр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= (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стенд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+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сайт</w:t>
                  </w:r>
                </w:p>
              </w:tc>
              <w:tc>
                <w:tcPr>
                  <w:tcW w:w="1199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708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(1.3)</w:t>
                  </w:r>
                </w:p>
              </w:tc>
            </w:tr>
            <w:tr>
              <w:trPr/>
              <w:tc>
                <w:tcPr>
                  <w:tcW w:w="141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  <w:t>2×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99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70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426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В случае, если количество опрошенных граждан, ответивших на вопрос об удовлетворенности открытостью, полнотой и доступностью информации, размещенной на стендах и на сайте различается, расчет производится по формуле: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426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tbl>
            <w:tblPr>
              <w:tblW w:w="8261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900"/>
              <w:gridCol w:w="467"/>
              <w:gridCol w:w="412"/>
              <w:gridCol w:w="1402"/>
              <w:gridCol w:w="451"/>
              <w:gridCol w:w="1391"/>
              <w:gridCol w:w="941"/>
              <w:gridCol w:w="1296"/>
            </w:tblGrid>
            <w:tr>
              <w:trPr/>
              <w:tc>
                <w:tcPr>
                  <w:tcW w:w="190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откр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× (</w:t>
                  </w:r>
                </w:p>
              </w:tc>
              <w:tc>
                <w:tcPr>
                  <w:tcW w:w="1402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стенд  </w:t>
                  </w:r>
                </w:p>
              </w:tc>
              <w:tc>
                <w:tcPr>
                  <w:tcW w:w="45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сайт</w:t>
                  </w:r>
                </w:p>
              </w:tc>
              <w:tc>
                <w:tcPr>
                  <w:tcW w:w="94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)×100,</w:t>
                  </w:r>
                </w:p>
              </w:tc>
              <w:tc>
                <w:tcPr>
                  <w:tcW w:w="129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(1.3)</w:t>
                  </w:r>
                </w:p>
              </w:tc>
            </w:tr>
            <w:tr>
              <w:trPr/>
              <w:tc>
                <w:tcPr>
                  <w:tcW w:w="1900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467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 -стенд</w:t>
                  </w:r>
                </w:p>
              </w:tc>
              <w:tc>
                <w:tcPr>
                  <w:tcW w:w="45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28" w:hanging="28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 -сайт</w:t>
                  </w:r>
                </w:p>
              </w:tc>
              <w:tc>
                <w:tcPr>
                  <w:tcW w:w="94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29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426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426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стенд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сайт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получателей услуг, удовлетворенных открытостью, полнотой и доступностью информации, размещенной на официальном сайте организации;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общее число опрошенных получателей услуг;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общ-стенд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опрошенных граждан, ответивших на вопрос об удовлетворенности открытостью, полнотой и доступностью информации, размещенной на информационных стендах;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общ-сайт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критерию 1 «О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ткрытость и доступность информации об организации социальной сферы» (К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1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= (0,3×П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инф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+ 0,3×П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+ 0,4× 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откр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)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01"/>
              <w:jc w:val="center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Показатели, характеризующие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КОМФОРТНОСТЬ УСЛОВИЙ ПРЕДОСТАВЛЕНИЯ УСЛУГ,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В ТОМ ЧИСЛЕ ВРЕМЯ ОЖИДАНИЯ ПРЕДОСТАВЛЕНИЯ УСЛУГ</w:t>
      </w:r>
    </w:p>
    <w:p>
      <w:pPr>
        <w:pStyle w:val="Normal"/>
        <w:spacing w:before="0" w:after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60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3"/>
        <w:gridCol w:w="3402"/>
        <w:gridCol w:w="946"/>
        <w:gridCol w:w="3686"/>
        <w:gridCol w:w="4678"/>
        <w:gridCol w:w="1418"/>
        <w:gridCol w:w="1362"/>
      </w:tblGrid>
      <w:tr>
        <w:trPr>
          <w:trHeight w:val="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комф.усл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2.1.1. Наличие комфортных условий для предоставления услуг, например: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1) наличие комфортной зоны отдыха (ожидания) оборудованной соответствующей мебелью;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3) наличие и доступность питьевой воды;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4) наличие и доступность санитарно-гигиенических помещений;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5) санитарное состояние помещений организации социальной сферы;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6)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7)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8)  иные параметры комфортных условий, установленные ведомственным нормативным актом уполномоченного федерального органа исполнительной власти.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Отсутствуют комфортные условия.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(2.1)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оличество комфортных условий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для предоставления услуг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(от одного до четырех включительно)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комф,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20 баллов за каждое условие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комф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пяти и более комфортных условий для предоставления услуг.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6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комф.усл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= 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комф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×С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комф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,</w:t>
              <w:tab/>
              <w:tab/>
              <w:tab/>
              <w:tab/>
              <w:tab/>
              <w:t>(2.1)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комф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количество баллов за каждое комфортное условие предоставления услуг (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по 20 баллов за каждое комфортное условие)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комф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количество комфортных условий предоставления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При наличии пяти и более комфортных условий предоставления услуг показатель оценки качества (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комф.усл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) принимает значение 100 баллов.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Время ожидания предоставления услуги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ожид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2.2.1. Среднее время ожидания предоставления услуги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ожид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превышает установленный срок ожидания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(2.2)</w:t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Равен установленному сроку ожидания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Меньше установленного срока ожидания на 1 день (на 1 час).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Меньше установленного срока ожидания на 2 дня (на 2 часа).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Меньше установленного срока ожидания на 3 дня (на 3 часа).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Меньше установленного срока ожидания не менее, чем на ½ срока.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1" w:hanging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своевр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20" w:right="-196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которым услуга была предоставлена своевременно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своевр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по отношению к числу опрошенных получателей услуг,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99" w:hRule="atLeast"/>
        </w:trPr>
        <w:tc>
          <w:tcPr>
            <w:tcW w:w="16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3119" w:hanging="0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Показатель «Время ожидания предоставления услуги» рассчитывается на основе значения параметра 2.2.2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своевр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и рассчитывается по формуле (2.2)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tbl>
            <w:tblPr>
              <w:tblW w:w="816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550"/>
              <w:gridCol w:w="993"/>
              <w:gridCol w:w="1302"/>
              <w:gridCol w:w="2322"/>
            </w:tblGrid>
            <w:tr>
              <w:trPr/>
              <w:tc>
                <w:tcPr>
                  <w:tcW w:w="355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со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ожид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Ссвоевр =  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своевр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302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×100</w:t>
                  </w:r>
                </w:p>
              </w:tc>
              <w:tc>
                <w:tcPr>
                  <w:tcW w:w="2322" w:type="dxa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(2.2)</w:t>
                  </w:r>
                </w:p>
              </w:tc>
            </w:tr>
            <w:tr>
              <w:trPr/>
              <w:tc>
                <w:tcPr>
                  <w:tcW w:w="3550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30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2322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своевр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получателей услуг, которым услуга предоставлена своевременно;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0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tbl>
      <w:tblPr>
        <w:tblpPr w:bottomFromText="0" w:horzAnchor="margin" w:leftFromText="180" w:rightFromText="180" w:tblpX="0" w:tblpXSpec="center" w:tblpY="-880" w:topFromText="0" w:vertAnchor="text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32"/>
        <w:gridCol w:w="3403"/>
        <w:gridCol w:w="904"/>
        <w:gridCol w:w="3685"/>
        <w:gridCol w:w="4678"/>
        <w:gridCol w:w="1418"/>
        <w:gridCol w:w="1363"/>
      </w:tblGrid>
      <w:tr>
        <w:trPr>
          <w:trHeight w:val="2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</w:tr>
      <w:tr>
        <w:trPr>
          <w:trHeight w:val="2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комф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2.3.1. Удовлетворенность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комфортностью предоставления услуг организацией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комфортностью предоставления услуг организацией социальной сферы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комф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 отношению к числу опрошенных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ответивших на данный вопрос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(2.3)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3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893"/>
              <w:gridCol w:w="992"/>
              <w:gridCol w:w="2321"/>
              <w:gridCol w:w="2323"/>
            </w:tblGrid>
            <w:tr>
              <w:trPr/>
              <w:tc>
                <w:tcPr>
                  <w:tcW w:w="3893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комф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комф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32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×100,</w:t>
                  </w:r>
                </w:p>
              </w:tc>
              <w:tc>
                <w:tcPr>
                  <w:tcW w:w="2323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(2.3)</w:t>
                  </w:r>
                </w:p>
              </w:tc>
            </w:tr>
            <w:tr>
              <w:trPr/>
              <w:tc>
                <w:tcPr>
                  <w:tcW w:w="3893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2321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2323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комф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- число получателей услуг, удовлетворенных комфортностью предоставления услуг организацией социальной сферы;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426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критерию 2 «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Комфортность условий предоставления услуг,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в том числе время ожидания предоставления услуг» (К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1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01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= (0, 3×Пкомф.усл + 0,4×П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ожид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+ 0,3×П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комф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01"/>
              <w:rPr>
                <w:rFonts w:ascii="Times New Roman" w:hAnsi="Times New Roman" w:eastAsia="Cambria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4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Показатели, характеризующие </w:t>
      </w:r>
    </w:p>
    <w:p>
      <w:pPr>
        <w:pStyle w:val="Normal"/>
        <w:jc w:val="center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>ДОСТУПНОСТЬ УСЛУГ ДЛЯ ИНВАЛИДОВ</w:t>
      </w:r>
    </w:p>
    <w:tbl>
      <w:tblPr>
        <w:tblpPr w:bottomFromText="0" w:horzAnchor="text" w:leftFromText="180" w:rightFromText="180" w:tblpX="0" w:tblpXSpec="center" w:tblpY="1" w:topFromText="0" w:vertAnchor="text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2"/>
        <w:gridCol w:w="3326"/>
        <w:gridCol w:w="282"/>
        <w:gridCol w:w="33"/>
        <w:gridCol w:w="582"/>
        <w:gridCol w:w="259"/>
        <w:gridCol w:w="21"/>
        <w:gridCol w:w="3361"/>
        <w:gridCol w:w="785"/>
        <w:gridCol w:w="35"/>
        <w:gridCol w:w="3752"/>
        <w:gridCol w:w="35"/>
        <w:gridCol w:w="17"/>
        <w:gridCol w:w="1246"/>
        <w:gridCol w:w="105"/>
        <w:gridCol w:w="54"/>
        <w:gridCol w:w="1294"/>
        <w:gridCol w:w="233"/>
      </w:tblGrid>
      <w:tr>
        <w:trPr>
          <w:trHeight w:val="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54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 социальной сферы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(П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орг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3.1.1. Наличие в помещениях организации социальной сферы и на прилегающей к ней территории: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1)  оборудованных входных групп пандусами (подъемными платформами);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2) выделенных стоянок для автотранспортных средств инвалидов;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3) адаптированных лифтов, поручней, расширенных дверных проемов;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4) сменных кресел-колясок;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5)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Отсутствуют условия доступности для инвалидов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(3.1)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Единого порядка</w:t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9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условий доступности организации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для инвалидов (от одного до четырех)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орг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орг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9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пяти и более условий доступности для инвалидов.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5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159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= 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× 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 xml:space="preserve">дост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,</w:t>
              <w:tab/>
              <w:tab/>
              <w:tab/>
              <w:t>(3.1)</w:t>
            </w:r>
          </w:p>
          <w:p>
            <w:pPr>
              <w:pStyle w:val="Normal"/>
              <w:widowControl w:val="false"/>
              <w:spacing w:lineRule="auto" w:line="240" w:before="0" w:after="0"/>
              <w:ind w:left="709" w:hanging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количество баллов за каждое условие доступности организации для инвалидов (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по 20 баллов за каждое условие)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 –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количество условий доступности организации для инвалидов.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При наличии пяти и более условий доступности услуг для инвалидов показатель оценки качества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принимает значение 100 баллов.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возможности предоставления услуги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дистанционном режиме или на дому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(П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услуг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1) дублирование для инвалидов по слуху и зрению звуковой и зрительной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3) 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4)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5) 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Отсутствуют условия доступности, позволяющие инвалидам получать услуги наравне с другими.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(3.2)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Единого порядка</w:t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9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условий доступности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позволяющих инвалидам получать услуги наравне с другими (от одного до четырех)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услуг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услуг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9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пяти и более условий доступности.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9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18" w:hanging="0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= 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× 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,</w:t>
              <w:tab/>
              <w:tab/>
              <w:tab/>
              <w:tab/>
              <w:t>(3.2)</w:t>
            </w:r>
          </w:p>
          <w:p>
            <w:pPr>
              <w:pStyle w:val="Normal"/>
              <w:widowControl w:val="false"/>
              <w:spacing w:lineRule="auto" w:line="240" w:before="0" w:after="0"/>
              <w:ind w:left="709" w:hanging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количество баллов за каждое условие доступности, позволяющее инвалидам получать услуги наравне с другими (</w:t>
            </w:r>
            <w:r>
              <w:rPr>
                <w:rFonts w:eastAsia="Cambria" w:cs="Times New Roman" w:ascii="Times New Roman" w:hAnsi="Times New Roman"/>
                <w:color w:val="000000"/>
                <w:sz w:val="24"/>
                <w:szCs w:val="24"/>
              </w:rPr>
              <w:t>по 20 баллов за каждое условие)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количество условий доступности, позволяющих инвалидам получать услуги наравне с другими.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09" w:hanging="0"/>
              <w:jc w:val="both"/>
              <w:rPr>
                <w:rFonts w:ascii="Times New Roman" w:hAnsi="Times New Roman" w:eastAsia="Cambria" w:cs="Times New Roman"/>
                <w:sz w:val="24"/>
                <w:szCs w:val="24"/>
                <w:u w:val="single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При наличии пяти и более условий доступности, позволяющих инвалидам получать услуги наравне с другими, показатель оценки качества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eastAsia="Cambria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принимает значение 100 баллов.</w:t>
            </w:r>
          </w:p>
        </w:tc>
      </w:tr>
      <w:tr>
        <w:trPr>
          <w:trHeight w:val="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(П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3.3.1. Удовлетворенность доступностью услуг для инвалидов.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услуг-инвалидов, удовлетворенных доступностью услуг для инвалидов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дост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по отношению к числу опрошенных получателей услуг- инвалидов,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инв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(3.3)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pPr w:bottomFromText="0" w:horzAnchor="margin" w:leftFromText="180" w:rightFromText="180" w:tblpX="0" w:tblpXSpec="center" w:tblpY="-652" w:topFromText="0" w:vertAnchor="text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935"/>
        <w:gridCol w:w="903"/>
        <w:gridCol w:w="9782"/>
        <w:gridCol w:w="1363"/>
      </w:tblGrid>
      <w:tr>
        <w:trPr>
          <w:trHeight w:val="20" w:hRule="atLeast"/>
        </w:trPr>
        <w:tc>
          <w:tcPr>
            <w:tcW w:w="1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44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423"/>
              <w:gridCol w:w="1116"/>
              <w:gridCol w:w="1198"/>
              <w:gridCol w:w="2708"/>
            </w:tblGrid>
            <w:tr>
              <w:trPr/>
              <w:tc>
                <w:tcPr>
                  <w:tcW w:w="2423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дост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116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дост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198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708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(3.3)</w:t>
                  </w:r>
                </w:p>
              </w:tc>
            </w:tr>
            <w:tr>
              <w:trPr/>
              <w:tc>
                <w:tcPr>
                  <w:tcW w:w="2423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инв</w:t>
                  </w:r>
                </w:p>
              </w:tc>
              <w:tc>
                <w:tcPr>
                  <w:tcW w:w="119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70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число получателей услуг-инвалидов, удовлетворенных доступностью услуг для</w:t>
            </w:r>
            <w:r>
              <w:rPr>
                <w:rFonts w:eastAsia="Cambria" w:cs="Times New Roman" w:ascii="Times New Roman" w:hAnsi="Times New Roman"/>
                <w:strike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инвалидов;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инв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опрошенных получателей услуг-инвалидов.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критерию 3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«Доступность услуг для инвалидов» (К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1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= (0,3×П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+ 0,4×П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+ 0,3× 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дост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ДОБРОЖЕЛАТЕЛЬНОСТЬ, ВЕЖЛИВОСТЬ РАБОТНИКОВ ОРГАНИЗАЦИЙ СОЦИАЛЬНОЙ СФЕРЫ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7"/>
        <w:gridCol w:w="3368"/>
        <w:gridCol w:w="904"/>
        <w:gridCol w:w="3685"/>
        <w:gridCol w:w="4678"/>
        <w:gridCol w:w="1418"/>
        <w:gridCol w:w="1363"/>
      </w:tblGrid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Макси-мальное значение показателей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перв.конт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 xml:space="preserve"> 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4.1.1. Удовлетворенность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перв.конт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(4.1)</w:t>
            </w:r>
          </w:p>
        </w:tc>
      </w:tr>
      <w:tr>
        <w:trPr>
          <w:trHeight w:val="20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75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693"/>
              <w:gridCol w:w="1367"/>
              <w:gridCol w:w="1169"/>
              <w:gridCol w:w="2526"/>
            </w:tblGrid>
            <w:tr>
              <w:trPr/>
              <w:tc>
                <w:tcPr>
                  <w:tcW w:w="3693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перв.конт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 xml:space="preserve"> 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7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перв.конт</w:t>
                  </w:r>
                </w:p>
              </w:tc>
              <w:tc>
                <w:tcPr>
                  <w:tcW w:w="1169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52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(4.1)</w:t>
                  </w:r>
                </w:p>
              </w:tc>
            </w:tr>
            <w:tr>
              <w:trPr/>
              <w:tc>
                <w:tcPr>
                  <w:tcW w:w="3693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7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69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52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перв.конт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  <w:lang w:eastAsia="ru-RU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оказ.услуг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4.2.1. Удовлетворенность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непосредственное оказание услуги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оказ.услуг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(4.2)</w:t>
            </w:r>
          </w:p>
        </w:tc>
      </w:tr>
      <w:tr>
        <w:trPr>
          <w:trHeight w:val="20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211"/>
              <w:gridCol w:w="1368"/>
              <w:gridCol w:w="1170"/>
              <w:gridCol w:w="2526"/>
            </w:tblGrid>
            <w:tr>
              <w:trPr/>
              <w:tc>
                <w:tcPr>
                  <w:tcW w:w="221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оказ.услуг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оказ.услуг</w:t>
                  </w:r>
                </w:p>
              </w:tc>
              <w:tc>
                <w:tcPr>
                  <w:tcW w:w="117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 100,</w:t>
                  </w:r>
                </w:p>
              </w:tc>
              <w:tc>
                <w:tcPr>
                  <w:tcW w:w="252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(4.2)</w:t>
                  </w:r>
                </w:p>
              </w:tc>
            </w:tr>
            <w:tr>
              <w:trPr/>
              <w:tc>
                <w:tcPr>
                  <w:tcW w:w="221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70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52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оказ.услуг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вежл.дист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4.3.1. Удовлетворенность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вежл.дист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по отношению к числу опрошенных получателей услуг,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(4.3)</w:t>
            </w:r>
          </w:p>
        </w:tc>
      </w:tr>
      <w:tr>
        <w:trPr>
          <w:trHeight w:val="20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62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557"/>
              <w:gridCol w:w="1369"/>
              <w:gridCol w:w="1167"/>
              <w:gridCol w:w="2528"/>
            </w:tblGrid>
            <w:tr>
              <w:trPr/>
              <w:tc>
                <w:tcPr>
                  <w:tcW w:w="2557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вежл.дист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вежл.дист</w:t>
                  </w:r>
                </w:p>
              </w:tc>
              <w:tc>
                <w:tcPr>
                  <w:tcW w:w="1167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 100,</w:t>
                  </w:r>
                </w:p>
              </w:tc>
              <w:tc>
                <w:tcPr>
                  <w:tcW w:w="2528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(4.3)</w:t>
                  </w:r>
                </w:p>
              </w:tc>
            </w:tr>
            <w:tr>
              <w:trPr/>
              <w:tc>
                <w:tcPr>
                  <w:tcW w:w="255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369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67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2528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вежл.дист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критерию 4 «Д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оброжелательность, вежливость работников организаций социальной сферы» (К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= (0, 4×Пперв.конт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 xml:space="preserve"> 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 4×Показ.услугуд + 0, 2×Пвежл.дистуд)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Показатели, характеризующие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УДОВЛЕТВОРЕННОСТЬ УСЛОВИЯМИ ОКАЗАНИЯ УСЛУГ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7"/>
        <w:gridCol w:w="3368"/>
        <w:gridCol w:w="904"/>
        <w:gridCol w:w="3685"/>
        <w:gridCol w:w="4678"/>
        <w:gridCol w:w="1418"/>
        <w:gridCol w:w="1363"/>
      </w:tblGrid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реком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5.1.1. Готовность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получателей услуг рекомендовать организацию социальной сферы родственникам и знакомым.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реком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), по отношению к числу опрошенных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ответивших на соответствующий вопрос анкеты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(5.1)</w:t>
            </w:r>
          </w:p>
        </w:tc>
      </w:tr>
      <w:tr>
        <w:trPr>
          <w:trHeight w:val="20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211"/>
              <w:gridCol w:w="1368"/>
              <w:gridCol w:w="1170"/>
              <w:gridCol w:w="2526"/>
            </w:tblGrid>
            <w:tr>
              <w:trPr/>
              <w:tc>
                <w:tcPr>
                  <w:tcW w:w="221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реком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реком</w:t>
                  </w:r>
                </w:p>
              </w:tc>
              <w:tc>
                <w:tcPr>
                  <w:tcW w:w="117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52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(5.1)</w:t>
                  </w:r>
                </w:p>
              </w:tc>
            </w:tr>
            <w:tr>
              <w:trPr/>
              <w:tc>
                <w:tcPr>
                  <w:tcW w:w="221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70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252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реком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орг.усл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5.2.1 Удовлетворенность получателей услуг организационными условиями оказания услуг, например: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наличием и понятностью навигации внутри организации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социальной сферы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прочее).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Число получателей услуг, удовлетворенных организационными условиями предоставления услуг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орг.усл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по отношению к числу опрошенных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получателей услуг,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(5.2)</w:t>
            </w:r>
          </w:p>
        </w:tc>
      </w:tr>
      <w:tr>
        <w:trPr>
          <w:trHeight w:val="20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211"/>
              <w:gridCol w:w="1368"/>
              <w:gridCol w:w="1170"/>
              <w:gridCol w:w="2526"/>
            </w:tblGrid>
            <w:tr>
              <w:trPr/>
              <w:tc>
                <w:tcPr>
                  <w:tcW w:w="221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орг.усл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perscript"/>
                    </w:rPr>
                    <w:t>орг.усл</w:t>
                  </w:r>
                </w:p>
              </w:tc>
              <w:tc>
                <w:tcPr>
                  <w:tcW w:w="117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52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(5.2)</w:t>
                  </w:r>
                </w:p>
              </w:tc>
            </w:tr>
            <w:tr>
              <w:trPr/>
              <w:tc>
                <w:tcPr>
                  <w:tcW w:w="221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70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252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орг.усл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число получателей услуг, удовлетворенных организационными условиями предоставления услуг;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Cambria" w:cs="Times New Roman"/>
                <w:sz w:val="24"/>
                <w:szCs w:val="24"/>
                <w:lang w:eastAsia="ru-RU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Значи-мость показа-телей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62" w:right="-111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7" w:right="-113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 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(П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5.3.1. Удовлетворенность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получателей услуг в целом условиями оказания услуг в организации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удовлетворенных в целом условиями оказания услуг в организации социальной сферы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 отношению 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числу опрошенных получателей услуг, ответивших на соответствующий вопрос анкеты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Для расчета формула (5.3)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589" w:hRule="atLeast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211"/>
              <w:gridCol w:w="1368"/>
              <w:gridCol w:w="1170"/>
              <w:gridCol w:w="2526"/>
            </w:tblGrid>
            <w:tr>
              <w:trPr/>
              <w:tc>
                <w:tcPr>
                  <w:tcW w:w="2211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46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</w:p>
              </w:tc>
              <w:tc>
                <w:tcPr>
                  <w:tcW w:w="1170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) ×100,</w:t>
                  </w:r>
                </w:p>
              </w:tc>
              <w:tc>
                <w:tcPr>
                  <w:tcW w:w="252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hanging="0"/>
                    <w:jc w:val="right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(5.3)</w:t>
                  </w:r>
                </w:p>
              </w:tc>
            </w:tr>
            <w:tr>
              <w:trPr/>
              <w:tc>
                <w:tcPr>
                  <w:tcW w:w="2211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186" w:hanging="186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70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252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Cambr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mbria" w:cs="Times New Roman" w:ascii="Times New Roman" w:hAnsi="Times New Roman"/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где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– число получателей услуг, удовлетворенных в целом условиями оказания услуг в организации социальной сферы;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общ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mbria" w:cs="Times New Roman"/>
                <w:sz w:val="24"/>
                <w:szCs w:val="24"/>
                <w:lang w:eastAsia="ru-RU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критерию 5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«Удовлетворенность условиями оказания услуг» (К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701"/>
              <w:jc w:val="center"/>
              <w:rPr>
                <w:rFonts w:ascii="Times New Roman" w:hAnsi="Times New Roman" w:eastAsia="Cambria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= (0,3×П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реком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 xml:space="preserve"> + 0, 2×Порг.услуд + 0,5×П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>Показатель оценки качества по организации социальной сферы, в отношении которой проведена независимая оценка качества</w:t>
      </w:r>
    </w:p>
    <w:p>
      <w:pPr>
        <w:pStyle w:val="Normal"/>
        <w:spacing w:before="0" w:after="0"/>
        <w:ind w:firstLine="567"/>
        <w:jc w:val="right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  <w:lang w:val="en-US"/>
        </w:rPr>
        <w:t>S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  <w:lang w:val="en-US"/>
        </w:rPr>
        <w:t>n</w:t>
      </w:r>
      <w:r>
        <w:rPr>
          <w:rFonts w:eastAsia="Cambria" w:cs="Times New Roman"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eastAsia="Cambria" w:cs="Times New Roman" w:ascii="Times New Roman" w:hAnsi="Times New Roman"/>
          <w:b/>
          <w:sz w:val="24"/>
          <w:szCs w:val="24"/>
        </w:rPr>
        <w:t>=∑</w:t>
      </w:r>
      <w:r>
        <w:rPr>
          <w:rFonts w:eastAsia="Cambria" w:cs="Times New Roman" w:ascii="Times New Roman" w:hAnsi="Times New Roman"/>
          <w:b/>
          <w:sz w:val="24"/>
          <w:szCs w:val="24"/>
          <w:lang w:val="en-US"/>
        </w:rPr>
        <w:t>K</w:t>
      </w:r>
      <w:r>
        <w:rPr>
          <w:rFonts w:eastAsia="Cambria" w:cs="Times New Roman" w:ascii="Times New Roman" w:hAnsi="Times New Roman"/>
          <w:b/>
          <w:sz w:val="24"/>
          <w:szCs w:val="24"/>
          <w:vertAlign w:val="superscript"/>
          <w:lang w:val="en-US"/>
        </w:rPr>
        <w:t>m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  <w:lang w:val="en-US"/>
        </w:rPr>
        <w:t>n</w:t>
      </w:r>
      <w:r>
        <w:rPr>
          <w:rFonts w:eastAsia="Cambria" w:cs="Times New Roman" w:ascii="Times New Roman" w:hAnsi="Times New Roman"/>
          <w:b/>
          <w:sz w:val="24"/>
          <w:szCs w:val="24"/>
        </w:rPr>
        <w:t xml:space="preserve">/5, </w:t>
        <w:tab/>
        <w:tab/>
        <w:tab/>
        <w:tab/>
        <w:tab/>
        <w:tab/>
        <w:tab/>
        <w:tab/>
        <w:tab/>
        <w:t>(6)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где: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  <w:lang w:val="en-US"/>
        </w:rPr>
        <w:t>S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  <w:lang w:val="en-US"/>
        </w:rPr>
        <w:t>n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</w:rPr>
        <w:t xml:space="preserve"> –</w:t>
      </w:r>
      <w:r>
        <w:rPr>
          <w:rFonts w:eastAsia="Cambria" w:cs="Times New Roman" w:ascii="Times New Roman" w:hAnsi="Times New Roman"/>
          <w:sz w:val="24"/>
          <w:szCs w:val="24"/>
        </w:rPr>
        <w:t xml:space="preserve"> показатель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оценки качества </w:t>
      </w:r>
      <w:r>
        <w:rPr>
          <w:rFonts w:eastAsia="Cambria" w:cs="Times New Roman" w:ascii="Times New Roman" w:hAnsi="Times New Roman"/>
          <w:sz w:val="24"/>
          <w:szCs w:val="24"/>
          <w:lang w:val="en-US"/>
        </w:rPr>
        <w:t>n</w:t>
      </w:r>
      <w:r>
        <w:rPr>
          <w:rFonts w:eastAsia="Cambria" w:cs="Times New Roman" w:ascii="Times New Roman" w:hAnsi="Times New Roman"/>
          <w:sz w:val="24"/>
          <w:szCs w:val="24"/>
        </w:rPr>
        <w:t>-ой организации;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>К</w:t>
      </w:r>
      <w:r>
        <w:rPr>
          <w:rFonts w:eastAsia="Cambria" w:cs="Times New Roman" w:ascii="Times New Roman" w:hAnsi="Times New Roman"/>
          <w:b/>
          <w:sz w:val="24"/>
          <w:szCs w:val="24"/>
          <w:vertAlign w:val="superscript"/>
        </w:rPr>
        <w:t>m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</w:rPr>
        <w:t>n</w:t>
      </w:r>
      <w:r>
        <w:rPr>
          <w:rFonts w:eastAsia="Cambria" w:cs="Times New Roman" w:ascii="Times New Roman" w:hAnsi="Times New Roman"/>
          <w:b/>
          <w:sz w:val="24"/>
          <w:szCs w:val="24"/>
        </w:rPr>
        <w:t xml:space="preserve"> –</w:t>
      </w:r>
      <w:r>
        <w:rPr>
          <w:rFonts w:eastAsia="Cambria" w:cs="Times New Roman" w:ascii="Times New Roman" w:hAnsi="Times New Roman"/>
          <w:sz w:val="24"/>
          <w:szCs w:val="24"/>
        </w:rPr>
        <w:t xml:space="preserve"> значения критериев оценки в n-ой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Показатель оценки качества по отрасли социальной сферы в субъекте Российской Федерации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212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S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  <w:lang w:val="en-US"/>
        </w:rPr>
        <w:t>ou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=∑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S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  <w:lang w:val="en-US"/>
        </w:rPr>
        <w:t>ou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bscript"/>
          <w:lang w:val="en-US"/>
        </w:rPr>
        <w:t>n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/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N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  <w:lang w:val="en-US"/>
        </w:rPr>
        <w:t>ou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</w:t>
        <w:tab/>
        <w:tab/>
        <w:tab/>
        <w:tab/>
        <w:tab/>
        <w:t>(7)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mbria" w:cs="Times New Roman"/>
          <w:sz w:val="24"/>
          <w:szCs w:val="24"/>
          <w:vertAlign w:val="subscript"/>
        </w:rPr>
      </w:pPr>
      <w:r>
        <w:rPr>
          <w:rFonts w:eastAsia="Cambria" w:cs="Times New Roman" w:ascii="Times New Roman" w:hAnsi="Times New Roman"/>
          <w:b/>
          <w:sz w:val="24"/>
          <w:szCs w:val="24"/>
          <w:lang w:val="en-US"/>
        </w:rPr>
        <w:t>S</w:t>
      </w:r>
      <w:r>
        <w:rPr>
          <w:rFonts w:eastAsia="Cambria" w:cs="Times New Roman" w:ascii="Times New Roman" w:hAnsi="Times New Roman"/>
          <w:b/>
          <w:sz w:val="24"/>
          <w:szCs w:val="24"/>
          <w:vertAlign w:val="superscript"/>
          <w:lang w:val="en-US"/>
        </w:rPr>
        <w:t>ou</w:t>
      </w:r>
      <w:r>
        <w:rPr>
          <w:rFonts w:eastAsia="Cambria" w:cs="Times New Roman" w:ascii="Times New Roman" w:hAnsi="Times New Roman"/>
          <w:b/>
          <w:sz w:val="24"/>
          <w:szCs w:val="24"/>
        </w:rPr>
        <w:t xml:space="preserve"> –</w:t>
      </w:r>
      <w:r>
        <w:rPr>
          <w:rFonts w:eastAsia="Cambria" w:cs="Times New Roman" w:ascii="Times New Roman" w:hAnsi="Times New Roman"/>
          <w:sz w:val="24"/>
          <w:szCs w:val="24"/>
        </w:rPr>
        <w:t xml:space="preserve"> показатель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оценки качества по</w:t>
      </w:r>
      <w:r>
        <w:rPr>
          <w:rFonts w:eastAsia="Cambria" w:cs="Times New Roman" w:ascii="Times New Roman" w:hAnsi="Times New Roman"/>
          <w:sz w:val="24"/>
          <w:szCs w:val="24"/>
        </w:rPr>
        <w:t xml:space="preserve"> о-й отрасли социальной сферы в u-м субъекте Российской Федерации;</w:t>
      </w:r>
      <w:r>
        <w:rPr>
          <w:rFonts w:eastAsia="Cambria" w:cs="Times New Roman" w:ascii="Times New Roman" w:hAnsi="Times New Roman"/>
          <w:sz w:val="24"/>
          <w:szCs w:val="24"/>
          <w:vertAlign w:val="subscript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mbria" w:cs="Times New Roman"/>
          <w:sz w:val="24"/>
          <w:szCs w:val="24"/>
          <w:vertAlign w:val="subscript"/>
        </w:rPr>
      </w:pPr>
      <w:r>
        <w:rPr>
          <w:rFonts w:eastAsia="Cambria" w:cs="Times New Roman" w:ascii="Times New Roman" w:hAnsi="Times New Roman"/>
          <w:b/>
          <w:sz w:val="24"/>
          <w:szCs w:val="24"/>
          <w:lang w:val="en-US"/>
        </w:rPr>
        <w:t>S</w:t>
      </w:r>
      <w:r>
        <w:rPr>
          <w:rFonts w:eastAsia="Cambria" w:cs="Times New Roman" w:ascii="Times New Roman" w:hAnsi="Times New Roman"/>
          <w:b/>
          <w:sz w:val="24"/>
          <w:szCs w:val="24"/>
          <w:vertAlign w:val="superscript"/>
          <w:lang w:val="en-US"/>
        </w:rPr>
        <w:t>ou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  <w:lang w:val="en-US"/>
        </w:rPr>
        <w:t>n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eastAsia="Cambria" w:cs="Times New Roman" w:ascii="Times New Roman" w:hAnsi="Times New Roman"/>
          <w:b/>
          <w:sz w:val="24"/>
          <w:szCs w:val="24"/>
        </w:rPr>
        <w:t>–</w:t>
      </w:r>
      <w:r>
        <w:rPr>
          <w:rFonts w:eastAsia="Cambria" w:cs="Times New Roman" w:ascii="Times New Roman" w:hAnsi="Times New Roman"/>
          <w:sz w:val="24"/>
          <w:szCs w:val="24"/>
        </w:rPr>
        <w:t xml:space="preserve"> показатель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оценки качества по </w:t>
      </w:r>
      <w:r>
        <w:rPr>
          <w:rFonts w:eastAsia="Cambria" w:cs="Times New Roman" w:ascii="Times New Roman" w:hAnsi="Times New Roman"/>
          <w:sz w:val="24"/>
          <w:szCs w:val="24"/>
          <w:lang w:val="en-US"/>
        </w:rPr>
        <w:t>n</w:t>
      </w:r>
      <w:r>
        <w:rPr>
          <w:rFonts w:eastAsia="Cambria" w:cs="Times New Roman" w:ascii="Times New Roman" w:hAnsi="Times New Roman"/>
          <w:sz w:val="24"/>
          <w:szCs w:val="24"/>
        </w:rPr>
        <w:t>-ой организации о-й отрасли социальной сферы в u-м субъекте Российской Федерации;</w:t>
      </w:r>
      <w:r>
        <w:rPr>
          <w:rFonts w:eastAsia="Cambria" w:cs="Times New Roman" w:ascii="Times New Roman" w:hAnsi="Times New Roman"/>
          <w:sz w:val="24"/>
          <w:szCs w:val="24"/>
          <w:vertAlign w:val="subscript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  <w:lang w:val="en-US"/>
        </w:rPr>
        <w:t>N</w:t>
      </w:r>
      <w:r>
        <w:rPr>
          <w:rFonts w:eastAsia="Cambria" w:cs="Times New Roman" w:ascii="Times New Roman" w:hAnsi="Times New Roman"/>
          <w:b/>
          <w:sz w:val="24"/>
          <w:szCs w:val="24"/>
          <w:vertAlign w:val="superscript"/>
          <w:lang w:val="en-US"/>
        </w:rPr>
        <w:t>ou</w:t>
      </w:r>
      <w:r>
        <w:rPr>
          <w:rFonts w:eastAsia="Cambria" w:cs="Times New Roman"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eastAsia="Cambria" w:cs="Times New Roman" w:ascii="Times New Roman" w:hAnsi="Times New Roman"/>
          <w:b/>
          <w:sz w:val="24"/>
          <w:szCs w:val="24"/>
        </w:rPr>
        <w:t>–</w:t>
      </w:r>
      <w:r>
        <w:rPr>
          <w:rFonts w:eastAsia="Cambria" w:cs="Times New Roman" w:ascii="Times New Roman" w:hAnsi="Times New Roman"/>
          <w:sz w:val="24"/>
          <w:szCs w:val="24"/>
        </w:rPr>
        <w:t xml:space="preserve"> количество организаций, в отношении которых проводилась независимая оценка качества в о-й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sz w:val="24"/>
          <w:szCs w:val="24"/>
        </w:rPr>
        <w:t>отрасли социальной сферы в u-м субъекте Российской Федерации.</w:t>
      </w:r>
    </w:p>
    <w:p>
      <w:pPr>
        <w:pStyle w:val="Normal"/>
        <w:spacing w:before="0" w:after="200"/>
        <w:rPr>
          <w:rFonts w:ascii="Times New Roman" w:hAnsi="Times New Roman" w:eastAsia="Cambria" w:cs="Times New Roman"/>
          <w:b/>
          <w:sz w:val="24"/>
          <w:szCs w:val="24"/>
        </w:rPr>
      </w:pPr>
      <w:r>
        <w:rPr/>
      </w:r>
    </w:p>
    <w:sectPr>
      <w:footerReference w:type="default" r:id="rId7"/>
      <w:footerReference w:type="first" r:id="rId8"/>
      <w:type w:val="nextPage"/>
      <w:pgSz w:orient="landscape" w:w="16838" w:h="11906"/>
      <w:pgMar w:left="851" w:right="1134" w:gutter="0" w:header="0" w:top="1134" w:footer="720" w:bottom="77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ucida Grande CY">
    <w:charset w:val="01"/>
    <w:family w:val="roman"/>
    <w:pitch w:val="variable"/>
  </w:font>
  <w:font w:name="Times New Roman CYR">
    <w:charset w:val="01"/>
    <w:family w:val="roman"/>
    <w:pitch w:val="variable"/>
  </w:font>
  <w:font w:name="Consolas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68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125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143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161</w:t>
    </w:r>
    <w:r>
      <w:rPr/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2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26e25"/>
    <w:pPr>
      <w:spacing w:lineRule="auto" w:line="240" w:before="0" w:after="0"/>
      <w:ind w:firstLine="709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2"/>
    <w:uiPriority w:val="9"/>
    <w:qFormat/>
    <w:rsid w:val="00333dee"/>
    <w:pPr>
      <w:keepNext w:val="true"/>
      <w:tabs>
        <w:tab w:val="clear" w:pos="720"/>
        <w:tab w:val="left" w:pos="0" w:leader="none"/>
      </w:tabs>
      <w:spacing w:lineRule="auto" w:line="240" w:before="240" w:after="6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3"/>
    <w:uiPriority w:val="9"/>
    <w:qFormat/>
    <w:rsid w:val="00333dee"/>
    <w:pPr>
      <w:keepNext w:val="true"/>
      <w:tabs>
        <w:tab w:val="clear" w:pos="720"/>
        <w:tab w:val="left" w:pos="0" w:leader="none"/>
      </w:tabs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4"/>
    <w:uiPriority w:val="9"/>
    <w:qFormat/>
    <w:rsid w:val="00333dee"/>
    <w:pPr>
      <w:keepNext w:val="true"/>
      <w:tabs>
        <w:tab w:val="clear" w:pos="720"/>
        <w:tab w:val="left" w:pos="1148" w:leader="none"/>
      </w:tabs>
      <w:spacing w:lineRule="auto" w:line="240" w:before="240" w:after="60"/>
      <w:ind w:left="1148" w:hanging="864"/>
      <w:jc w:val="both"/>
      <w:outlineLvl w:val="3"/>
    </w:pPr>
    <w:rPr>
      <w:rFonts w:ascii="Arial" w:hAnsi="Arial" w:eastAsia="Times New Roman" w:cs="Arial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qFormat/>
    <w:rsid w:val="00333dee"/>
    <w:pPr>
      <w:spacing w:lineRule="auto" w:line="240"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"/>
    <w:qFormat/>
    <w:rsid w:val="00333dee"/>
    <w:pPr>
      <w:tabs>
        <w:tab w:val="clear" w:pos="720"/>
        <w:tab w:val="left" w:pos="1152" w:leader="none"/>
      </w:tabs>
      <w:spacing w:lineRule="auto" w:line="240" w:before="240" w:after="60"/>
      <w:ind w:left="1152" w:hanging="1152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"/>
    <w:qFormat/>
    <w:rsid w:val="00333dee"/>
    <w:pPr>
      <w:tabs>
        <w:tab w:val="clear" w:pos="720"/>
        <w:tab w:val="left" w:pos="1296" w:leader="none"/>
      </w:tabs>
      <w:spacing w:lineRule="auto" w:line="240" w:before="240" w:after="60"/>
      <w:ind w:left="1296" w:hanging="1296"/>
      <w:jc w:val="both"/>
      <w:outlineLvl w:val="6"/>
    </w:pPr>
    <w:rPr>
      <w:rFonts w:ascii="Arial" w:hAnsi="Arial" w:eastAsia="Times New Roman" w:cs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8"/>
    <w:uiPriority w:val="9"/>
    <w:qFormat/>
    <w:rsid w:val="00333dee"/>
    <w:pPr>
      <w:tabs>
        <w:tab w:val="clear" w:pos="720"/>
        <w:tab w:val="left" w:pos="1440" w:leader="none"/>
      </w:tabs>
      <w:spacing w:lineRule="auto" w:line="240" w:before="240" w:after="60"/>
      <w:ind w:left="1440" w:hanging="1440"/>
      <w:jc w:val="both"/>
      <w:outlineLvl w:val="7"/>
    </w:pPr>
    <w:rPr>
      <w:rFonts w:ascii="Arial" w:hAnsi="Arial" w:eastAsia="Times New Roman" w:cs="Arial"/>
      <w:i/>
      <w:iCs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9"/>
    <w:uiPriority w:val="9"/>
    <w:qFormat/>
    <w:rsid w:val="00333dee"/>
    <w:pPr>
      <w:tabs>
        <w:tab w:val="clear" w:pos="720"/>
        <w:tab w:val="left" w:pos="0" w:leader="none"/>
      </w:tabs>
      <w:spacing w:lineRule="auto" w:line="240" w:before="240" w:after="60"/>
      <w:outlineLvl w:val="8"/>
    </w:pPr>
    <w:rPr>
      <w:rFonts w:ascii="Arial" w:hAnsi="Arial" w:eastAsia="Times New Roman" w:cs="Arial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locked/>
    <w:rsid w:val="00e26e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2" w:customStyle="1">
    <w:name w:val="Заголовок 2 Знак"/>
    <w:uiPriority w:val="9"/>
    <w:qFormat/>
    <w:locked/>
    <w:rsid w:val="00333de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3" w:customStyle="1">
    <w:name w:val="Заголовок 3 Знак"/>
    <w:uiPriority w:val="9"/>
    <w:qFormat/>
    <w:locked/>
    <w:rsid w:val="00333dee"/>
    <w:rPr>
      <w:rFonts w:ascii="Arial" w:hAnsi="Arial" w:cs="Arial"/>
      <w:b/>
      <w:bCs/>
      <w:sz w:val="26"/>
      <w:szCs w:val="26"/>
      <w:lang w:eastAsia="ar-SA" w:bidi="ar-SA"/>
    </w:rPr>
  </w:style>
  <w:style w:type="character" w:styleId="4" w:customStyle="1">
    <w:name w:val="Заголовок 4 Знак"/>
    <w:uiPriority w:val="9"/>
    <w:qFormat/>
    <w:locked/>
    <w:rsid w:val="00333dee"/>
    <w:rPr>
      <w:rFonts w:ascii="Arial" w:hAnsi="Arial" w:cs="Arial"/>
      <w:sz w:val="24"/>
      <w:szCs w:val="24"/>
    </w:rPr>
  </w:style>
  <w:style w:type="character" w:styleId="5" w:customStyle="1">
    <w:name w:val="Заголовок 5 Знак"/>
    <w:uiPriority w:val="9"/>
    <w:qFormat/>
    <w:locked/>
    <w:rsid w:val="00333dee"/>
    <w:rPr>
      <w:rFonts w:ascii="Calibri" w:hAnsi="Calibri" w:cs="Calibri"/>
      <w:b/>
      <w:bCs/>
      <w:i/>
      <w:iCs/>
      <w:sz w:val="26"/>
      <w:szCs w:val="26"/>
    </w:rPr>
  </w:style>
  <w:style w:type="character" w:styleId="6" w:customStyle="1">
    <w:name w:val="Заголовок 6 Знак"/>
    <w:uiPriority w:val="9"/>
    <w:qFormat/>
    <w:locked/>
    <w:rsid w:val="00333dee"/>
    <w:rPr>
      <w:rFonts w:ascii="Times New Roman" w:hAnsi="Times New Roman" w:cs="Times New Roman"/>
      <w:i/>
      <w:iCs/>
      <w:sz w:val="20"/>
      <w:szCs w:val="20"/>
    </w:rPr>
  </w:style>
  <w:style w:type="character" w:styleId="7" w:customStyle="1">
    <w:name w:val="Заголовок 7 Знак"/>
    <w:uiPriority w:val="9"/>
    <w:qFormat/>
    <w:locked/>
    <w:rsid w:val="00333dee"/>
    <w:rPr>
      <w:rFonts w:ascii="Arial" w:hAnsi="Arial" w:cs="Arial"/>
      <w:sz w:val="20"/>
      <w:szCs w:val="20"/>
    </w:rPr>
  </w:style>
  <w:style w:type="character" w:styleId="8" w:customStyle="1">
    <w:name w:val="Заголовок 8 Знак"/>
    <w:uiPriority w:val="9"/>
    <w:qFormat/>
    <w:locked/>
    <w:rsid w:val="00333dee"/>
    <w:rPr>
      <w:rFonts w:ascii="Arial" w:hAnsi="Arial" w:cs="Arial"/>
      <w:i/>
      <w:iCs/>
      <w:sz w:val="20"/>
      <w:szCs w:val="20"/>
    </w:rPr>
  </w:style>
  <w:style w:type="character" w:styleId="9" w:customStyle="1">
    <w:name w:val="Заголовок 9 Знак"/>
    <w:uiPriority w:val="9"/>
    <w:qFormat/>
    <w:locked/>
    <w:rsid w:val="00333dee"/>
    <w:rPr>
      <w:rFonts w:ascii="Arial" w:hAnsi="Arial" w:cs="Arial"/>
      <w:lang w:eastAsia="ar-SA" w:bidi="ar-SA"/>
    </w:rPr>
  </w:style>
  <w:style w:type="character" w:styleId="Style" w:customStyle="1">
    <w:name w:val="Нижний колонтитул Знак"/>
    <w:basedOn w:val="DefaultParagraphFont"/>
    <w:uiPriority w:val="99"/>
    <w:qFormat/>
    <w:locked/>
    <w:rsid w:val="00525a6e"/>
    <w:rPr/>
  </w:style>
  <w:style w:type="character" w:styleId="Pagenumber">
    <w:name w:val="page number"/>
    <w:basedOn w:val="DefaultParagraphFont"/>
    <w:uiPriority w:val="99"/>
    <w:qFormat/>
    <w:rsid w:val="00525a6e"/>
    <w:rPr/>
  </w:style>
  <w:style w:type="character" w:styleId="Style1" w:customStyle="1">
    <w:name w:val="Текст выноски Знак"/>
    <w:link w:val="BalloonText"/>
    <w:uiPriority w:val="99"/>
    <w:semiHidden/>
    <w:qFormat/>
    <w:locked/>
    <w:rsid w:val="00696164"/>
    <w:rPr>
      <w:rFonts w:ascii="Tahoma" w:hAnsi="Tahoma" w:cs="Tahoma"/>
      <w:sz w:val="16"/>
      <w:szCs w:val="16"/>
    </w:rPr>
  </w:style>
  <w:style w:type="character" w:styleId="Style2" w:customStyle="1">
    <w:name w:val="Верхний колонтитул Знак"/>
    <w:basedOn w:val="DefaultParagraphFont"/>
    <w:uiPriority w:val="99"/>
    <w:qFormat/>
    <w:locked/>
    <w:rsid w:val="00696164"/>
    <w:rPr/>
  </w:style>
  <w:style w:type="character" w:styleId="FootnoteTextChar" w:customStyle="1">
    <w:name w:val="Footnote Text Char"/>
    <w:uiPriority w:val="99"/>
    <w:semiHidden/>
    <w:qFormat/>
    <w:rsid w:val="00735e71"/>
    <w:rPr>
      <w:rFonts w:cs="Calibri"/>
      <w:sz w:val="20"/>
      <w:szCs w:val="20"/>
      <w:lang w:eastAsia="en-US"/>
    </w:rPr>
  </w:style>
  <w:style w:type="character" w:styleId="Style3" w:customStyle="1">
    <w:name w:val="Текст сноски Знак"/>
    <w:uiPriority w:val="99"/>
    <w:qFormat/>
    <w:locked/>
    <w:rsid w:val="005a721b"/>
    <w:rPr>
      <w:sz w:val="24"/>
      <w:szCs w:val="24"/>
    </w:rPr>
  </w:style>
  <w:style w:type="character" w:styleId="Style4" w:customStyle="1">
    <w:name w:val="Символ сноски"/>
    <w:uiPriority w:val="99"/>
    <w:qFormat/>
    <w:rsid w:val="005a721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rsid w:val="00c46f6a"/>
    <w:rPr>
      <w:color w:val="0000FF"/>
      <w:u w:val="single"/>
    </w:rPr>
  </w:style>
  <w:style w:type="character" w:styleId="Annotationreference">
    <w:name w:val="annotation reference"/>
    <w:uiPriority w:val="99"/>
    <w:semiHidden/>
    <w:qFormat/>
    <w:rsid w:val="00333dee"/>
    <w:rPr>
      <w:sz w:val="16"/>
      <w:szCs w:val="16"/>
    </w:rPr>
  </w:style>
  <w:style w:type="character" w:styleId="Style5" w:customStyle="1">
    <w:name w:val="Текст примечания Знак"/>
    <w:link w:val="Annotationtext"/>
    <w:uiPriority w:val="99"/>
    <w:semiHidden/>
    <w:qFormat/>
    <w:locked/>
    <w:rsid w:val="00333dee"/>
    <w:rPr>
      <w:sz w:val="20"/>
      <w:szCs w:val="20"/>
    </w:rPr>
  </w:style>
  <w:style w:type="character" w:styleId="Style6" w:customStyle="1">
    <w:name w:val="Тема примечания Знак"/>
    <w:link w:val="Annotationsubject"/>
    <w:uiPriority w:val="99"/>
    <w:semiHidden/>
    <w:qFormat/>
    <w:locked/>
    <w:rsid w:val="00333dee"/>
    <w:rPr>
      <w:b/>
      <w:bCs/>
      <w:sz w:val="20"/>
      <w:szCs w:val="20"/>
    </w:rPr>
  </w:style>
  <w:style w:type="character" w:styleId="Style7" w:customStyle="1">
    <w:name w:val="Обычный (Интернет) Знак"/>
    <w:link w:val="NormalWeb"/>
    <w:uiPriority w:val="99"/>
    <w:qFormat/>
    <w:locked/>
    <w:rsid w:val="00333dee"/>
    <w:rPr>
      <w:rFonts w:ascii="Times New Roman" w:hAnsi="Times New Roman" w:cs="Times New Roman"/>
      <w:sz w:val="24"/>
      <w:szCs w:val="24"/>
      <w:lang w:eastAsia="ru-RU"/>
    </w:rPr>
  </w:style>
  <w:style w:type="character" w:styleId="Style8" w:customStyle="1">
    <w:name w:val="Абзац списка Знак"/>
    <w:link w:val="ListParagraph"/>
    <w:uiPriority w:val="34"/>
    <w:qFormat/>
    <w:locked/>
    <w:rsid w:val="00333dee"/>
    <w:rPr/>
  </w:style>
  <w:style w:type="character" w:styleId="1Char" w:customStyle="1">
    <w:name w:val="Заголовок 1 Char"/>
    <w:qFormat/>
    <w:locked/>
    <w:rsid w:val="00333dee"/>
    <w:rPr>
      <w:b/>
      <w:bCs/>
      <w:sz w:val="24"/>
      <w:szCs w:val="24"/>
    </w:rPr>
  </w:style>
  <w:style w:type="character" w:styleId="2Char" w:customStyle="1">
    <w:name w:val="Заголовок 2 Char"/>
    <w:link w:val="213"/>
    <w:qFormat/>
    <w:locked/>
    <w:rsid w:val="00333dee"/>
    <w:rPr>
      <w:b/>
      <w:bCs/>
      <w:sz w:val="22"/>
      <w:szCs w:val="22"/>
      <w:lang w:val="ru-RU" w:eastAsia="ru-RU"/>
    </w:rPr>
  </w:style>
  <w:style w:type="character" w:styleId="3Char" w:customStyle="1">
    <w:name w:val="Заголовок 3 Char"/>
    <w:qFormat/>
    <w:locked/>
    <w:rsid w:val="00333dee"/>
    <w:rPr>
      <w:b/>
      <w:bCs/>
      <w:sz w:val="22"/>
      <w:szCs w:val="22"/>
      <w:lang w:val="ru-RU" w:eastAsia="ru-RU"/>
    </w:rPr>
  </w:style>
  <w:style w:type="character" w:styleId="11" w:customStyle="1">
    <w:name w:val="Заголовок 1 Знак1"/>
    <w:uiPriority w:val="99"/>
    <w:qFormat/>
    <w:locked/>
    <w:rsid w:val="00333dee"/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Style9" w:customStyle="1">
    <w:name w:val="Основной текст с отступом Знак"/>
    <w:uiPriority w:val="99"/>
    <w:qFormat/>
    <w:locked/>
    <w:rsid w:val="00333dee"/>
    <w:rPr>
      <w:rFonts w:ascii="Times New Roman" w:hAnsi="Times New Roman" w:eastAsia="Times New Roman"/>
      <w:sz w:val="24"/>
      <w:szCs w:val="24"/>
    </w:rPr>
  </w:style>
  <w:style w:type="character" w:styleId="Style10" w:customStyle="1">
    <w:name w:val="Заголовок Знак"/>
    <w:uiPriority w:val="10"/>
    <w:qFormat/>
    <w:locked/>
    <w:rsid w:val="00333dee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1" w:customStyle="1">
    <w:name w:val="Подзаголовок Знак"/>
    <w:uiPriority w:val="11"/>
    <w:qFormat/>
    <w:locked/>
    <w:rsid w:val="00333dee"/>
    <w:rPr>
      <w:rFonts w:ascii="Cambria" w:hAnsi="Cambria" w:cs="Cambria"/>
      <w:sz w:val="24"/>
      <w:szCs w:val="24"/>
    </w:rPr>
  </w:style>
  <w:style w:type="character" w:styleId="Style12" w:customStyle="1">
    <w:name w:val="Дата Знак"/>
    <w:link w:val="Date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Style13" w:customStyle="1">
    <w:name w:val="Основной текст Знак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21" w:customStyle="1">
    <w:name w:val="Основной текст с отступом 2 Знак"/>
    <w:link w:val="BodyTextIndent2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31" w:customStyle="1">
    <w:name w:val="Основной текст с отступом 3 Знак"/>
    <w:link w:val="BodyTextIndent3"/>
    <w:uiPriority w:val="99"/>
    <w:qFormat/>
    <w:locked/>
    <w:rsid w:val="00333dee"/>
    <w:rPr>
      <w:rFonts w:ascii="Times New Roman" w:hAnsi="Times New Roman" w:cs="Times New Roman"/>
      <w:sz w:val="16"/>
      <w:szCs w:val="16"/>
    </w:rPr>
  </w:style>
  <w:style w:type="character" w:styleId="32" w:customStyle="1">
    <w:name w:val="Основной текст 3 Знак"/>
    <w:link w:val="BodyText3"/>
    <w:uiPriority w:val="99"/>
    <w:qFormat/>
    <w:locked/>
    <w:rsid w:val="00333dee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Знак"/>
    <w:link w:val="PlainText"/>
    <w:uiPriority w:val="99"/>
    <w:qFormat/>
    <w:locked/>
    <w:rsid w:val="00333dee"/>
    <w:rPr>
      <w:rFonts w:ascii="Courier New" w:hAnsi="Courier New" w:cs="Courier New"/>
      <w:sz w:val="20"/>
      <w:szCs w:val="20"/>
    </w:rPr>
  </w:style>
  <w:style w:type="character" w:styleId="HTML" w:customStyle="1">
    <w:name w:val="Адрес HTML Знак"/>
    <w:link w:val="HTMLAddress"/>
    <w:uiPriority w:val="99"/>
    <w:qFormat/>
    <w:locked/>
    <w:rsid w:val="00333dee"/>
    <w:rPr>
      <w:rFonts w:ascii="Times New Roman" w:hAnsi="Times New Roman" w:cs="Times New Roman"/>
      <w:i/>
      <w:iCs/>
      <w:sz w:val="24"/>
      <w:szCs w:val="24"/>
    </w:rPr>
  </w:style>
  <w:style w:type="character" w:styleId="HTMLAcronym">
    <w:name w:val="HTML Acronym"/>
    <w:basedOn w:val="DefaultParagraphFont"/>
    <w:uiPriority w:val="99"/>
    <w:qFormat/>
    <w:rsid w:val="00333dee"/>
    <w:rPr/>
  </w:style>
  <w:style w:type="character" w:styleId="Emphasis">
    <w:name w:val="Emphasis"/>
    <w:uiPriority w:val="20"/>
    <w:qFormat/>
    <w:rsid w:val="00333dee"/>
    <w:rPr>
      <w:i/>
      <w:iCs/>
    </w:rPr>
  </w:style>
  <w:style w:type="character" w:styleId="Style15" w:customStyle="1">
    <w:name w:val="Заголовок записки Знак"/>
    <w:link w:val="NoteHeading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HTMLKeyboard">
    <w:name w:val="HTML Keyboard"/>
    <w:uiPriority w:val="99"/>
    <w:qFormat/>
    <w:rsid w:val="00333dee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qFormat/>
    <w:rsid w:val="00333dee"/>
    <w:rPr>
      <w:rFonts w:ascii="Courier New" w:hAnsi="Courier New" w:cs="Courier New"/>
      <w:sz w:val="20"/>
      <w:szCs w:val="20"/>
    </w:rPr>
  </w:style>
  <w:style w:type="character" w:styleId="Style16" w:customStyle="1">
    <w:name w:val="Красная строка Знак"/>
    <w:link w:val="BodyTextIndent1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22" w:customStyle="1">
    <w:name w:val="Красная строка 2 Знак"/>
    <w:link w:val="BodyTextFirstIndent2"/>
    <w:uiPriority w:val="99"/>
    <w:qFormat/>
    <w:locked/>
    <w:rsid w:val="00333dee"/>
    <w:rPr>
      <w:rFonts w:ascii="Times New Roman" w:hAnsi="Times New Roman" w:eastAsia="Times New Roman"/>
      <w:sz w:val="24"/>
      <w:szCs w:val="24"/>
    </w:rPr>
  </w:style>
  <w:style w:type="character" w:styleId="Linenumber">
    <w:name w:val="line number"/>
    <w:basedOn w:val="DefaultParagraphFont"/>
    <w:uiPriority w:val="99"/>
    <w:qFormat/>
    <w:rsid w:val="00333dee"/>
    <w:rPr/>
  </w:style>
  <w:style w:type="character" w:styleId="HTMLSample">
    <w:name w:val="HTML Sample"/>
    <w:uiPriority w:val="99"/>
    <w:qFormat/>
    <w:rsid w:val="00333dee"/>
    <w:rPr>
      <w:rFonts w:ascii="Courier New" w:hAnsi="Courier New" w:cs="Courier New"/>
    </w:rPr>
  </w:style>
  <w:style w:type="character" w:styleId="HTMLDefinition">
    <w:name w:val="HTML Definition"/>
    <w:uiPriority w:val="99"/>
    <w:qFormat/>
    <w:rsid w:val="00333dee"/>
    <w:rPr>
      <w:i/>
      <w:iCs/>
    </w:rPr>
  </w:style>
  <w:style w:type="character" w:styleId="HTMLVariable">
    <w:name w:val="HTML Variable"/>
    <w:uiPriority w:val="99"/>
    <w:qFormat/>
    <w:rsid w:val="00333dee"/>
    <w:rPr>
      <w:i/>
      <w:iCs/>
    </w:rPr>
  </w:style>
  <w:style w:type="character" w:styleId="HTMLTypewriter">
    <w:name w:val="HTML Typewriter"/>
    <w:uiPriority w:val="99"/>
    <w:qFormat/>
    <w:rsid w:val="00333dee"/>
    <w:rPr>
      <w:rFonts w:ascii="Courier New" w:hAnsi="Courier New" w:cs="Courier New"/>
      <w:sz w:val="20"/>
      <w:szCs w:val="20"/>
    </w:rPr>
  </w:style>
  <w:style w:type="character" w:styleId="Style17" w:customStyle="1">
    <w:name w:val="Название объекта Знак"/>
    <w:link w:val="Caption11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Style18" w:customStyle="1">
    <w:name w:val="Приветствие Знак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333dee"/>
    <w:rPr>
      <w:color w:val="800080"/>
      <w:u w:val="single"/>
    </w:rPr>
  </w:style>
  <w:style w:type="character" w:styleId="Style19" w:customStyle="1">
    <w:name w:val="Прощание Знак"/>
    <w:link w:val="Closing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HTML1" w:customStyle="1">
    <w:name w:val="Стандартный HTML Знак"/>
    <w:link w:val="HTMLPreformatted"/>
    <w:uiPriority w:val="99"/>
    <w:qFormat/>
    <w:locked/>
    <w:rsid w:val="00333dee"/>
    <w:rPr>
      <w:rFonts w:ascii="Courier New" w:hAnsi="Courier New" w:cs="Courier New"/>
      <w:sz w:val="20"/>
      <w:szCs w:val="20"/>
    </w:rPr>
  </w:style>
  <w:style w:type="character" w:styleId="Strong">
    <w:name w:val="Strong"/>
    <w:uiPriority w:val="22"/>
    <w:qFormat/>
    <w:rsid w:val="00333dee"/>
    <w:rPr>
      <w:b/>
      <w:bCs/>
    </w:rPr>
  </w:style>
  <w:style w:type="character" w:styleId="HTMLCite">
    <w:name w:val="HTML Cite"/>
    <w:uiPriority w:val="99"/>
    <w:qFormat/>
    <w:rsid w:val="00333dee"/>
    <w:rPr>
      <w:i/>
      <w:iCs/>
    </w:rPr>
  </w:style>
  <w:style w:type="character" w:styleId="Style20" w:customStyle="1">
    <w:name w:val="Шапка Знак"/>
    <w:link w:val="MessageHeader"/>
    <w:uiPriority w:val="99"/>
    <w:qFormat/>
    <w:locked/>
    <w:rsid w:val="00333dee"/>
    <w:rPr>
      <w:rFonts w:ascii="Cambria" w:hAnsi="Cambria" w:cs="Cambria"/>
      <w:sz w:val="24"/>
      <w:szCs w:val="24"/>
      <w:shd w:fill="CCCCCC" w:val="clear"/>
    </w:rPr>
  </w:style>
  <w:style w:type="character" w:styleId="Style21" w:customStyle="1">
    <w:name w:val="Электронная подпись Знак"/>
    <w:link w:val="E-mailSignature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12" w:customStyle="1">
    <w:name w:val="Знак Знак1"/>
    <w:uiPriority w:val="99"/>
    <w:qFormat/>
    <w:rsid w:val="00333dee"/>
    <w:rPr>
      <w:sz w:val="24"/>
      <w:szCs w:val="24"/>
      <w:lang w:val="ru-RU" w:eastAsia="ru-RU"/>
    </w:rPr>
  </w:style>
  <w:style w:type="character" w:styleId="33" w:customStyle="1">
    <w:name w:val="Стиль3 Знак"/>
    <w:uiPriority w:val="99"/>
    <w:qFormat/>
    <w:rsid w:val="00333dee"/>
    <w:rPr>
      <w:sz w:val="24"/>
      <w:szCs w:val="24"/>
      <w:lang w:val="ru-RU" w:eastAsia="ru-RU"/>
    </w:rPr>
  </w:style>
  <w:style w:type="character" w:styleId="34" w:customStyle="1">
    <w:name w:val="Стиль3 Знак Знак"/>
    <w:uiPriority w:val="99"/>
    <w:qFormat/>
    <w:rsid w:val="00333dee"/>
    <w:rPr>
      <w:sz w:val="24"/>
      <w:szCs w:val="24"/>
      <w:lang w:val="ru-RU" w:eastAsia="ru-RU"/>
    </w:rPr>
  </w:style>
  <w:style w:type="character" w:styleId="Labelbodytext1" w:customStyle="1">
    <w:name w:val="label_body_text_1"/>
    <w:uiPriority w:val="99"/>
    <w:qFormat/>
    <w:rsid w:val="00333dee"/>
    <w:rPr/>
  </w:style>
  <w:style w:type="character" w:styleId="ConsPlusNormal" w:customStyle="1">
    <w:name w:val="ConsPlusNormal Знак"/>
    <w:link w:val="ConsPlusNormal1"/>
    <w:qFormat/>
    <w:locked/>
    <w:rsid w:val="00333dee"/>
    <w:rPr>
      <w:rFonts w:ascii="Arial" w:hAnsi="Arial" w:cs="Arial"/>
      <w:sz w:val="22"/>
      <w:szCs w:val="22"/>
      <w:lang w:eastAsia="ru-RU"/>
    </w:rPr>
  </w:style>
  <w:style w:type="character" w:styleId="111" w:customStyle="1">
    <w:name w:val="Знак Знак11"/>
    <w:uiPriority w:val="99"/>
    <w:qFormat/>
    <w:rsid w:val="00333dee"/>
    <w:rPr>
      <w:sz w:val="24"/>
      <w:szCs w:val="24"/>
      <w:lang w:val="ru-RU" w:eastAsia="ru-RU"/>
    </w:rPr>
  </w:style>
  <w:style w:type="character" w:styleId="Style22" w:customStyle="1">
    <w:name w:val="Схема документа Знак"/>
    <w:link w:val="DocumentMap"/>
    <w:uiPriority w:val="99"/>
    <w:semiHidden/>
    <w:qFormat/>
    <w:locked/>
    <w:rsid w:val="00333dee"/>
    <w:rPr>
      <w:rFonts w:ascii="Times New Roman" w:hAnsi="Times New Roman" w:cs="Times New Roman"/>
      <w:sz w:val="2"/>
      <w:szCs w:val="2"/>
      <w:shd w:fill="000080" w:val="clear"/>
    </w:rPr>
  </w:style>
  <w:style w:type="character" w:styleId="DocumentMapChar1" w:customStyle="1">
    <w:name w:val="Document Map Char1"/>
    <w:uiPriority w:val="99"/>
    <w:semiHidden/>
    <w:qFormat/>
    <w:rsid w:val="00735e71"/>
    <w:rPr>
      <w:rFonts w:ascii="Times New Roman" w:hAnsi="Times New Roman"/>
      <w:sz w:val="0"/>
      <w:szCs w:val="0"/>
      <w:lang w:eastAsia="en-US"/>
    </w:rPr>
  </w:style>
  <w:style w:type="character" w:styleId="13" w:customStyle="1">
    <w:name w:val="Схема документа Знак1"/>
    <w:uiPriority w:val="99"/>
    <w:semiHidden/>
    <w:qFormat/>
    <w:rsid w:val="00333dee"/>
    <w:rPr>
      <w:rFonts w:ascii="Lucida Grande CY" w:hAnsi="Lucida Grande CY" w:cs="Lucida Grande CY"/>
      <w:sz w:val="24"/>
      <w:szCs w:val="24"/>
    </w:rPr>
  </w:style>
  <w:style w:type="character" w:styleId="Style23" w:customStyle="1">
    <w:name w:val="Гипертекстовая ссылка"/>
    <w:uiPriority w:val="99"/>
    <w:qFormat/>
    <w:rsid w:val="00333dee"/>
    <w:rPr>
      <w:b/>
      <w:bCs/>
      <w:color w:val="008000"/>
      <w:sz w:val="20"/>
      <w:szCs w:val="20"/>
      <w:u w:val="single"/>
    </w:rPr>
  </w:style>
  <w:style w:type="character" w:styleId="Style24" w:customStyle="1">
    <w:name w:val="Текст концевой сноски Знак"/>
    <w:uiPriority w:val="99"/>
    <w:semiHidden/>
    <w:qFormat/>
    <w:locked/>
    <w:rsid w:val="00333dee"/>
    <w:rPr>
      <w:rFonts w:ascii="Times New Roman" w:hAnsi="Times New Roman" w:cs="Times New Roman"/>
    </w:rPr>
  </w:style>
  <w:style w:type="character" w:styleId="EndnoteTextChar1" w:customStyle="1">
    <w:name w:val="Endnote Text Char1"/>
    <w:uiPriority w:val="99"/>
    <w:semiHidden/>
    <w:qFormat/>
    <w:rsid w:val="00735e71"/>
    <w:rPr>
      <w:rFonts w:cs="Calibri"/>
      <w:sz w:val="20"/>
      <w:szCs w:val="20"/>
      <w:lang w:eastAsia="en-US"/>
    </w:rPr>
  </w:style>
  <w:style w:type="character" w:styleId="14" w:customStyle="1">
    <w:name w:val="Текст концевой сноски Знак1"/>
    <w:uiPriority w:val="99"/>
    <w:semiHidden/>
    <w:qFormat/>
    <w:rsid w:val="00333dee"/>
    <w:rPr>
      <w:sz w:val="24"/>
      <w:szCs w:val="24"/>
    </w:rPr>
  </w:style>
  <w:style w:type="character" w:styleId="FontStyle30" w:customStyle="1">
    <w:name w:val="Font Style30"/>
    <w:uiPriority w:val="99"/>
    <w:qFormat/>
    <w:rsid w:val="00333dee"/>
    <w:rPr>
      <w:rFonts w:ascii="Times New Roman" w:hAnsi="Times New Roman" w:cs="Times New Roman"/>
      <w:sz w:val="18"/>
      <w:szCs w:val="18"/>
    </w:rPr>
  </w:style>
  <w:style w:type="character" w:styleId="F" w:customStyle="1">
    <w:name w:val="f"/>
    <w:qFormat/>
    <w:rsid w:val="00333dee"/>
    <w:rPr/>
  </w:style>
  <w:style w:type="character" w:styleId="R" w:customStyle="1">
    <w:name w:val="r"/>
    <w:qFormat/>
    <w:rsid w:val="00333dee"/>
    <w:rPr/>
  </w:style>
  <w:style w:type="character" w:styleId="23" w:customStyle="1">
    <w:name w:val="Табл2 Знак"/>
    <w:link w:val="28"/>
    <w:qFormat/>
    <w:locked/>
    <w:rsid w:val="00333dee"/>
    <w:rPr>
      <w:rFonts w:ascii="Times New Roman CYR" w:hAnsi="Times New Roman CYR" w:cs="Times New Roman CYR"/>
      <w:sz w:val="20"/>
      <w:szCs w:val="20"/>
    </w:rPr>
  </w:style>
  <w:style w:type="character" w:styleId="Displayonly" w:customStyle="1">
    <w:name w:val="display_only"/>
    <w:basedOn w:val="DefaultParagraphFont"/>
    <w:qFormat/>
    <w:rsid w:val="001c5059"/>
    <w:rPr/>
  </w:style>
  <w:style w:type="character" w:styleId="Style25" w:customStyle="1">
    <w:name w:val="Без интервала Знак"/>
    <w:link w:val="NoSpacing"/>
    <w:uiPriority w:val="1"/>
    <w:qFormat/>
    <w:locked/>
    <w:rsid w:val="007c7d94"/>
    <w:rPr>
      <w:sz w:val="22"/>
      <w:szCs w:val="22"/>
      <w:lang w:val="ru-RU" w:eastAsia="en-US"/>
    </w:rPr>
  </w:style>
  <w:style w:type="character" w:styleId="15" w:customStyle="1">
    <w:name w:val="Неразрешенное упоминание1"/>
    <w:uiPriority w:val="99"/>
    <w:semiHidden/>
    <w:qFormat/>
    <w:rsid w:val="006f6407"/>
    <w:rPr>
      <w:color w:val="000000"/>
      <w:shd w:fill="auto" w:val="clear"/>
    </w:rPr>
  </w:style>
  <w:style w:type="character" w:styleId="211" w:customStyle="1">
    <w:name w:val="Заголовок 2 Знак1"/>
    <w:uiPriority w:val="99"/>
    <w:semiHidden/>
    <w:qFormat/>
    <w:rsid w:val="00935bdc"/>
    <w:rPr>
      <w:rFonts w:ascii="Cambria" w:hAnsi="Cambria" w:eastAsia="MS Gothic" w:cs="Cambria"/>
      <w:b/>
      <w:bCs/>
      <w:color w:val="auto"/>
      <w:sz w:val="26"/>
      <w:szCs w:val="26"/>
    </w:rPr>
  </w:style>
  <w:style w:type="character" w:styleId="311" w:customStyle="1">
    <w:name w:val="Заголовок 3 Знак1"/>
    <w:uiPriority w:val="99"/>
    <w:semiHidden/>
    <w:qFormat/>
    <w:rsid w:val="00935bdc"/>
    <w:rPr>
      <w:rFonts w:ascii="Cambria" w:hAnsi="Cambria" w:eastAsia="MS Gothic" w:cs="Cambria"/>
      <w:b/>
      <w:bCs/>
      <w:color w:val="auto"/>
      <w:sz w:val="22"/>
      <w:szCs w:val="22"/>
    </w:rPr>
  </w:style>
  <w:style w:type="character" w:styleId="16" w:customStyle="1">
    <w:name w:val="Основной текст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7" w:customStyle="1">
    <w:name w:val="Текст примечания Знак1"/>
    <w:uiPriority w:val="99"/>
    <w:semiHidden/>
    <w:qFormat/>
    <w:rsid w:val="00935bdc"/>
    <w:rPr>
      <w:rFonts w:ascii="Calibri" w:hAnsi="Calibri" w:eastAsia="Times New Roman" w:cs="Calibri"/>
      <w:sz w:val="20"/>
      <w:szCs w:val="20"/>
    </w:rPr>
  </w:style>
  <w:style w:type="character" w:styleId="212" w:customStyle="1">
    <w:name w:val="Основной текст с отступом 2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Bodytext2" w:customStyle="1">
    <w:name w:val="Body text (2)_"/>
    <w:link w:val="Bodytext21"/>
    <w:qFormat/>
    <w:locked/>
    <w:rsid w:val="00935bdc"/>
    <w:rPr>
      <w:rFonts w:ascii="Times New Roman" w:hAnsi="Times New Roman" w:cs="Times New Roman"/>
      <w:sz w:val="28"/>
      <w:szCs w:val="28"/>
      <w:shd w:fill="FFFFFF" w:val="clear"/>
    </w:rPr>
  </w:style>
  <w:style w:type="character" w:styleId="-1" w:customStyle="1">
    <w:name w:val="Цветной список - Акцент 1 Знак"/>
    <w:link w:val="-11"/>
    <w:qFormat/>
    <w:locked/>
    <w:rsid w:val="00935bdc"/>
    <w:rPr>
      <w:rFonts w:ascii="Times New Roman CYR" w:hAnsi="Times New Roman CYR" w:eastAsia="Times New Roman" w:cs="Times New Roman CYR"/>
      <w:sz w:val="24"/>
      <w:szCs w:val="24"/>
    </w:rPr>
  </w:style>
  <w:style w:type="character" w:styleId="71" w:customStyle="1">
    <w:name w:val="Заголовок 7 Знак1"/>
    <w:uiPriority w:val="99"/>
    <w:semiHidden/>
    <w:qFormat/>
    <w:rsid w:val="00935bdc"/>
    <w:rPr>
      <w:rFonts w:ascii="Cambria" w:hAnsi="Cambria" w:eastAsia="MS Gothic" w:cs="Cambria"/>
      <w:i/>
      <w:iCs/>
      <w:color w:val="auto"/>
      <w:sz w:val="22"/>
      <w:szCs w:val="22"/>
    </w:rPr>
  </w:style>
  <w:style w:type="character" w:styleId="81" w:customStyle="1">
    <w:name w:val="Заголовок 8 Знак1"/>
    <w:uiPriority w:val="99"/>
    <w:semiHidden/>
    <w:qFormat/>
    <w:rsid w:val="00935bdc"/>
    <w:rPr>
      <w:rFonts w:ascii="Cambria" w:hAnsi="Cambria" w:eastAsia="MS Gothic" w:cs="Cambria"/>
      <w:color w:val="auto"/>
    </w:rPr>
  </w:style>
  <w:style w:type="character" w:styleId="91" w:customStyle="1">
    <w:name w:val="Заголовок 9 Знак1"/>
    <w:uiPriority w:val="99"/>
    <w:semiHidden/>
    <w:qFormat/>
    <w:rsid w:val="00935bdc"/>
    <w:rPr>
      <w:rFonts w:ascii="Cambria" w:hAnsi="Cambria" w:eastAsia="MS Gothic" w:cs="Cambria"/>
      <w:i/>
      <w:iCs/>
      <w:color w:val="auto"/>
    </w:rPr>
  </w:style>
  <w:style w:type="character" w:styleId="18" w:customStyle="1">
    <w:name w:val="Нижний колонтитул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9" w:customStyle="1">
    <w:name w:val="Текст выноски Знак1"/>
    <w:uiPriority w:val="99"/>
    <w:semiHidden/>
    <w:qFormat/>
    <w:rsid w:val="00935bdc"/>
    <w:rPr>
      <w:rFonts w:ascii="Tahoma" w:hAnsi="Tahoma" w:eastAsia="Times New Roman" w:cs="Tahoma"/>
      <w:sz w:val="16"/>
      <w:szCs w:val="16"/>
    </w:rPr>
  </w:style>
  <w:style w:type="character" w:styleId="110" w:customStyle="1">
    <w:name w:val="Верхний колонтитул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12" w:customStyle="1">
    <w:name w:val="Тема примечания Знак1"/>
    <w:uiPriority w:val="99"/>
    <w:semiHidden/>
    <w:qFormat/>
    <w:rsid w:val="00935bdc"/>
    <w:rPr>
      <w:rFonts w:ascii="Calibri" w:hAnsi="Calibri" w:eastAsia="Times New Roman" w:cs="Calibri"/>
      <w:b/>
      <w:bCs/>
      <w:sz w:val="20"/>
      <w:szCs w:val="20"/>
    </w:rPr>
  </w:style>
  <w:style w:type="character" w:styleId="113" w:customStyle="1">
    <w:name w:val="Основной текст с отступом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14" w:customStyle="1">
    <w:name w:val="Название Знак1"/>
    <w:uiPriority w:val="99"/>
    <w:qFormat/>
    <w:rsid w:val="00935bdc"/>
    <w:rPr>
      <w:rFonts w:ascii="Cambria" w:hAnsi="Cambria" w:eastAsia="MS Gothic" w:cs="Cambria"/>
      <w:color w:val="auto"/>
      <w:spacing w:val="5"/>
      <w:kern w:val="2"/>
      <w:sz w:val="52"/>
      <w:szCs w:val="52"/>
    </w:rPr>
  </w:style>
  <w:style w:type="character" w:styleId="115" w:customStyle="1">
    <w:name w:val="Подзаголовок Знак1"/>
    <w:uiPriority w:val="99"/>
    <w:qFormat/>
    <w:rsid w:val="00935bdc"/>
    <w:rPr>
      <w:rFonts w:ascii="Cambria" w:hAnsi="Cambria" w:eastAsia="MS Gothic" w:cs="Cambria"/>
      <w:i/>
      <w:iCs/>
      <w:color w:val="auto"/>
      <w:spacing w:val="15"/>
      <w:sz w:val="24"/>
      <w:szCs w:val="24"/>
    </w:rPr>
  </w:style>
  <w:style w:type="character" w:styleId="116" w:customStyle="1">
    <w:name w:val="Дата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312" w:customStyle="1">
    <w:name w:val="Основной текст с отступом 3 Знак1"/>
    <w:uiPriority w:val="99"/>
    <w:semiHidden/>
    <w:qFormat/>
    <w:rsid w:val="00935bdc"/>
    <w:rPr>
      <w:rFonts w:ascii="Calibri" w:hAnsi="Calibri" w:eastAsia="Times New Roman" w:cs="Calibri"/>
      <w:sz w:val="16"/>
      <w:szCs w:val="16"/>
    </w:rPr>
  </w:style>
  <w:style w:type="character" w:styleId="313" w:customStyle="1">
    <w:name w:val="Основной текст 3 Знак1"/>
    <w:uiPriority w:val="99"/>
    <w:semiHidden/>
    <w:qFormat/>
    <w:rsid w:val="00935bdc"/>
    <w:rPr>
      <w:rFonts w:ascii="Calibri" w:hAnsi="Calibri" w:eastAsia="Times New Roman" w:cs="Calibri"/>
      <w:sz w:val="16"/>
      <w:szCs w:val="16"/>
    </w:rPr>
  </w:style>
  <w:style w:type="character" w:styleId="117" w:customStyle="1">
    <w:name w:val="Текст Знак1"/>
    <w:uiPriority w:val="99"/>
    <w:semiHidden/>
    <w:qFormat/>
    <w:rsid w:val="00935bdc"/>
    <w:rPr>
      <w:rFonts w:ascii="Consolas" w:hAnsi="Consolas" w:eastAsia="Times New Roman" w:cs="Consolas"/>
      <w:sz w:val="21"/>
      <w:szCs w:val="21"/>
    </w:rPr>
  </w:style>
  <w:style w:type="character" w:styleId="118" w:customStyle="1">
    <w:name w:val="Заголовок записки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19" w:customStyle="1">
    <w:name w:val="Красная строка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20" w:customStyle="1">
    <w:name w:val="Приветствие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21" w:customStyle="1">
    <w:name w:val="Прощание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122" w:customStyle="1">
    <w:name w:val="Шапка Знак1"/>
    <w:uiPriority w:val="99"/>
    <w:semiHidden/>
    <w:qFormat/>
    <w:rsid w:val="00935bdc"/>
    <w:rPr>
      <w:rFonts w:ascii="Cambria" w:hAnsi="Cambria" w:eastAsia="MS Gothic" w:cs="Cambria"/>
      <w:sz w:val="24"/>
      <w:szCs w:val="24"/>
      <w:shd w:fill="CCCCCC" w:val="clear"/>
    </w:rPr>
  </w:style>
  <w:style w:type="character" w:styleId="123" w:customStyle="1">
    <w:name w:val="Электронная подпись Знак1"/>
    <w:uiPriority w:val="99"/>
    <w:semiHidden/>
    <w:qFormat/>
    <w:rsid w:val="00935bdc"/>
    <w:rPr>
      <w:rFonts w:ascii="Calibri" w:hAnsi="Calibri" w:eastAsia="Times New Roman" w:cs="Calibri"/>
    </w:rPr>
  </w:style>
  <w:style w:type="character" w:styleId="Bodytext211pt" w:customStyle="1">
    <w:name w:val="Body text (2) + 11 pt"/>
    <w:uiPriority w:val="99"/>
    <w:qFormat/>
    <w:rsid w:val="00935bdc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shd w:fill="FFFFFF" w:val="clear"/>
      <w:lang w:val="ru-RU" w:eastAsia="ru-RU"/>
    </w:rPr>
  </w:style>
  <w:style w:type="character" w:styleId="Bodytext212pt" w:customStyle="1">
    <w:name w:val="Body text (2) + 12 pt"/>
    <w:qFormat/>
    <w:rsid w:val="00935bdc"/>
    <w:rPr>
      <w:rFonts w:ascii="Times New Roman" w:hAnsi="Times New Roman" w:cs="Times New Roman"/>
      <w:color w:val="000000"/>
      <w:spacing w:val="0"/>
      <w:w w:val="100"/>
      <w:sz w:val="24"/>
      <w:szCs w:val="24"/>
      <w:shd w:fill="FFFFFF" w:val="clear"/>
      <w:lang w:val="ru-RU" w:eastAsia="ru-RU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3464d2"/>
    <w:rPr>
      <w:color w:val="605E5C"/>
      <w:shd w:fill="E1DFDD" w:val="clear"/>
    </w:rPr>
  </w:style>
  <w:style w:type="character" w:styleId="Bodytext211ptBold" w:customStyle="1">
    <w:name w:val="Body text (2) + 11 pt;Bold"/>
    <w:basedOn w:val="Bodytext2"/>
    <w:qFormat/>
    <w:rsid w:val="003464d2"/>
    <w:rPr>
      <w:rFonts w:ascii="Times New Roman" w:hAnsi="Times New Roman" w:eastAsia="Times New Roman" w:cs="Times New Roman"/>
      <w:b/>
      <w:b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5" w:customStyle="1">
    <w:name w:val="Основной текст 2 Знак"/>
    <w:basedOn w:val="DefaultParagraphFont"/>
    <w:link w:val="BodyText22"/>
    <w:uiPriority w:val="99"/>
    <w:qFormat/>
    <w:rsid w:val="00a74467"/>
    <w:rPr>
      <w:rFonts w:ascii="Times New Roman" w:hAnsi="Times New Roman" w:eastAsia="" w:cs="" w:cstheme="minorBidi" w:eastAsiaTheme="minorEastAsia"/>
      <w:sz w:val="28"/>
      <w:szCs w:val="22"/>
      <w:lang w:val="en-US" w:eastAsia="en-US"/>
    </w:rPr>
  </w:style>
  <w:style w:type="character" w:styleId="Style26" w:customStyle="1">
    <w:name w:val="Текст макроса Знак"/>
    <w:basedOn w:val="DefaultParagraphFont"/>
    <w:link w:val="Macro"/>
    <w:uiPriority w:val="99"/>
    <w:qFormat/>
    <w:rsid w:val="00a74467"/>
    <w:rPr>
      <w:rFonts w:ascii="Courier" w:hAnsi="Courier" w:eastAsia="" w:cs="" w:cstheme="minorBidi" w:eastAsiaTheme="minorEastAsia"/>
      <w:lang w:val="en-US" w:eastAsia="en-US"/>
    </w:rPr>
  </w:style>
  <w:style w:type="character" w:styleId="26" w:customStyle="1">
    <w:name w:val="Цитата 2 Знак"/>
    <w:basedOn w:val="DefaultParagraphFont"/>
    <w:link w:val="Quote"/>
    <w:uiPriority w:val="29"/>
    <w:qFormat/>
    <w:rsid w:val="00a74467"/>
    <w:rPr>
      <w:rFonts w:ascii="Times New Roman" w:hAnsi="Times New Roman" w:eastAsia="" w:cs="" w:cstheme="minorBidi" w:eastAsiaTheme="minorEastAsia"/>
      <w:i/>
      <w:iCs/>
      <w:color w:val="000000" w:themeColor="text1"/>
      <w:sz w:val="28"/>
      <w:szCs w:val="22"/>
      <w:lang w:val="en-US" w:eastAsia="en-US"/>
    </w:rPr>
  </w:style>
  <w:style w:type="character" w:styleId="Style27" w:customStyle="1">
    <w:name w:val="Выделенная цитата Знак"/>
    <w:basedOn w:val="DefaultParagraphFont"/>
    <w:link w:val="IntenseQuote"/>
    <w:uiPriority w:val="30"/>
    <w:qFormat/>
    <w:rsid w:val="00a74467"/>
    <w:rPr>
      <w:rFonts w:ascii="Times New Roman" w:hAnsi="Times New Roman" w:eastAsia="" w:cs="" w:cstheme="minorBidi" w:eastAsiaTheme="minorEastAsia"/>
      <w:b/>
      <w:bCs/>
      <w:i/>
      <w:iCs/>
      <w:color w:val="4F81BD" w:themeColor="accent1"/>
      <w:sz w:val="28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744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446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446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44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4467"/>
    <w:rPr>
      <w:b/>
      <w:bCs/>
      <w:smallCaps/>
      <w:spacing w:val="5"/>
    </w:rPr>
  </w:style>
  <w:style w:type="character" w:styleId="Style28" w:customStyle="1">
    <w:name w:val="Ссылка указателя"/>
    <w:qFormat/>
    <w:rPr/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3"/>
    <w:uiPriority w:val="99"/>
    <w:qFormat/>
    <w:rsid w:val="00333dee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Normal"/>
    <w:uiPriority w:val="99"/>
    <w:rsid w:val="00333dee"/>
    <w:pPr>
      <w:spacing w:lineRule="auto" w:line="240" w:before="0" w:after="60"/>
      <w:ind w:left="283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BodyText"/>
    <w:link w:val="Style10"/>
    <w:uiPriority w:val="10"/>
    <w:qFormat/>
    <w:rsid w:val="00333dee"/>
    <w:pPr>
      <w:numPr>
        <w:ilvl w:val="0"/>
        <w:numId w:val="8"/>
      </w:numPr>
      <w:spacing w:lineRule="auto" w:line="240" w:before="240" w:after="60"/>
      <w:ind w:left="0" w:hanging="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1">
    <w:name w:val="index heading1"/>
    <w:basedOn w:val="Title"/>
    <w:qFormat/>
    <w:pPr/>
    <w:rPr/>
  </w:style>
  <w:style w:type="paragraph" w:styleId="Style31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"/>
    <w:uiPriority w:val="99"/>
    <w:rsid w:val="00525a6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"/>
    <w:uiPriority w:val="99"/>
    <w:semiHidden/>
    <w:qFormat/>
    <w:rsid w:val="00696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tyle2"/>
    <w:uiPriority w:val="99"/>
    <w:rsid w:val="0069616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Style8"/>
    <w:uiPriority w:val="34"/>
    <w:qFormat/>
    <w:rsid w:val="00907808"/>
    <w:pPr>
      <w:ind w:left="720" w:hanging="0"/>
    </w:pPr>
    <w:rPr/>
  </w:style>
  <w:style w:type="paragraph" w:styleId="FootnoteText">
    <w:name w:val="Footnote Text"/>
    <w:basedOn w:val="Normal"/>
    <w:link w:val="Style3"/>
    <w:uiPriority w:val="99"/>
    <w:qFormat/>
    <w:rsid w:val="005a721b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link w:val="Style7"/>
    <w:uiPriority w:val="99"/>
    <w:qFormat/>
    <w:rsid w:val="001846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Style25"/>
    <w:uiPriority w:val="1"/>
    <w:qFormat/>
    <w:rsid w:val="00df75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Style29"/>
    <w:pPr/>
    <w:rPr/>
  </w:style>
  <w:style w:type="paragraph" w:styleId="TOCHeading">
    <w:name w:val="TOC Heading"/>
    <w:basedOn w:val="Heading1"/>
    <w:next w:val="Normal"/>
    <w:uiPriority w:val="39"/>
    <w:qFormat/>
    <w:rsid w:val="00372ca7"/>
    <w:pPr>
      <w:keepNext w:val="true"/>
      <w:keepLines/>
      <w:spacing w:lineRule="auto" w:line="276" w:before="480" w:after="0"/>
      <w:ind w:hanging="0"/>
      <w:jc w:val="left"/>
      <w:outlineLvl w:val="9"/>
    </w:pPr>
    <w:rPr>
      <w:rFonts w:ascii="Cambria" w:hAnsi="Cambria" w:eastAsia="MS Gothic" w:cs="Cambria"/>
      <w:color w:val="365F91"/>
    </w:rPr>
  </w:style>
  <w:style w:type="paragraph" w:styleId="TOC1">
    <w:name w:val="TOC 1"/>
    <w:basedOn w:val="Normal"/>
    <w:next w:val="Normal"/>
    <w:autoRedefine/>
    <w:uiPriority w:val="39"/>
    <w:qFormat/>
    <w:rsid w:val="004e65f6"/>
    <w:pPr>
      <w:tabs>
        <w:tab w:val="clear" w:pos="720"/>
        <w:tab w:val="right" w:pos="9061" w:leader="dot"/>
      </w:tabs>
      <w:spacing w:before="120" w:after="0"/>
      <w:ind w:right="848" w:hanging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72ca7"/>
    <w:pPr>
      <w:spacing w:before="0" w:after="0"/>
      <w:ind w:left="220" w:hanging="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372ca7"/>
    <w:pPr>
      <w:spacing w:before="0" w:after="0"/>
      <w:ind w:left="440" w:hanging="0"/>
    </w:pPr>
    <w:rPr/>
  </w:style>
  <w:style w:type="paragraph" w:styleId="TOC4">
    <w:name w:val="TOC 4"/>
    <w:basedOn w:val="Normal"/>
    <w:next w:val="Normal"/>
    <w:autoRedefine/>
    <w:uiPriority w:val="39"/>
    <w:rsid w:val="00372ca7"/>
    <w:pPr>
      <w:spacing w:before="0" w:after="0"/>
      <w:ind w:left="660" w:hanging="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372ca7"/>
    <w:pPr>
      <w:spacing w:before="0" w:after="0"/>
      <w:ind w:left="880" w:hanging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372ca7"/>
    <w:pPr>
      <w:spacing w:before="0" w:after="0"/>
      <w:ind w:left="1100" w:hanging="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372ca7"/>
    <w:pPr>
      <w:spacing w:before="0" w:after="0"/>
      <w:ind w:left="1320" w:hanging="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372ca7"/>
    <w:pPr>
      <w:spacing w:before="0" w:after="0"/>
      <w:ind w:left="1540" w:hanging="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372ca7"/>
    <w:pPr>
      <w:spacing w:before="0" w:after="0"/>
      <w:ind w:left="1760" w:hanging="0"/>
    </w:pPr>
    <w:rPr>
      <w:sz w:val="20"/>
      <w:szCs w:val="20"/>
    </w:rPr>
  </w:style>
  <w:style w:type="paragraph" w:styleId="Style32" w:customStyle="1">
    <w:name w:val="Перечисление"/>
    <w:basedOn w:val="Normal"/>
    <w:qFormat/>
    <w:rsid w:val="00333dee"/>
    <w:pPr>
      <w:numPr>
        <w:ilvl w:val="0"/>
        <w:numId w:val="1"/>
      </w:numPr>
      <w:spacing w:lineRule="auto" w:line="240" w:before="0" w:after="0"/>
      <w:ind w:left="1066" w:hanging="357"/>
      <w:jc w:val="both"/>
    </w:pPr>
    <w:rPr>
      <w:rFonts w:cs="Times New Roman"/>
      <w:sz w:val="24"/>
      <w:szCs w:val="24"/>
    </w:rPr>
  </w:style>
  <w:style w:type="paragraph" w:styleId="124" w:customStyle="1">
    <w:name w:val="Абзац списка1"/>
    <w:basedOn w:val="Normal"/>
    <w:qFormat/>
    <w:rsid w:val="00333dee"/>
    <w:pPr>
      <w:ind w:left="720" w:hanging="0"/>
    </w:pPr>
    <w:rPr>
      <w:rFonts w:eastAsia="Times New Roman"/>
    </w:rPr>
  </w:style>
  <w:style w:type="paragraph" w:styleId="Annotationtext">
    <w:name w:val="annotation text"/>
    <w:basedOn w:val="Normal"/>
    <w:link w:val="Style5"/>
    <w:uiPriority w:val="99"/>
    <w:semiHidden/>
    <w:qFormat/>
    <w:rsid w:val="00333d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qFormat/>
    <w:rsid w:val="00333dee"/>
    <w:pPr/>
    <w:rPr>
      <w:b/>
      <w:bCs/>
    </w:rPr>
  </w:style>
  <w:style w:type="paragraph" w:styleId="125" w:customStyle="1">
    <w:name w:val="Обычный1"/>
    <w:uiPriority w:val="99"/>
    <w:qFormat/>
    <w:rsid w:val="00333dee"/>
    <w:pPr>
      <w:widowControl/>
      <w:suppressAutoHyphens w:val="true"/>
      <w:bidi w:val="0"/>
      <w:spacing w:lineRule="auto" w:line="276" w:before="100" w:after="10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ar-SA" w:bidi="ar-SA"/>
    </w:rPr>
  </w:style>
  <w:style w:type="paragraph" w:styleId="1110" w:customStyle="1">
    <w:name w:val="Заголовок 11"/>
    <w:qFormat/>
    <w:rsid w:val="00333dee"/>
    <w:pPr>
      <w:widowControl/>
      <w:suppressAutoHyphens w:val="true"/>
      <w:bidi w:val="0"/>
      <w:spacing w:lineRule="auto" w:line="276" w:before="120" w:after="200"/>
      <w:ind w:left="357" w:hanging="357"/>
      <w:jc w:val="left"/>
    </w:pPr>
    <w:rPr>
      <w:rFonts w:ascii="Calibri" w:hAnsi="Calibri" w:eastAsia="Calibri" w:cs="Calibri"/>
      <w:b/>
      <w:bCs/>
      <w:color w:val="auto"/>
      <w:kern w:val="0"/>
      <w:sz w:val="24"/>
      <w:szCs w:val="24"/>
      <w:lang w:val="ru-RU" w:eastAsia="ru-RU" w:bidi="ar-SA"/>
    </w:rPr>
  </w:style>
  <w:style w:type="paragraph" w:styleId="213" w:customStyle="1">
    <w:name w:val="Заголовок 21"/>
    <w:basedOn w:val="1110"/>
    <w:link w:val="2Char"/>
    <w:qFormat/>
    <w:rsid w:val="00333dee"/>
    <w:pPr>
      <w:spacing w:before="200" w:after="200"/>
    </w:pPr>
    <w:rPr/>
  </w:style>
  <w:style w:type="paragraph" w:styleId="314" w:customStyle="1">
    <w:name w:val="Заголовок 31"/>
    <w:basedOn w:val="213"/>
    <w:qFormat/>
    <w:rsid w:val="00333dee"/>
    <w:pPr/>
    <w:rPr/>
  </w:style>
  <w:style w:type="paragraph" w:styleId="41" w:customStyle="1">
    <w:name w:val="Заголовок 41"/>
    <w:basedOn w:val="314"/>
    <w:qFormat/>
    <w:rsid w:val="00333dee"/>
    <w:pPr>
      <w:tabs>
        <w:tab w:val="clear" w:pos="720"/>
        <w:tab w:val="left" w:pos="360" w:leader="none"/>
        <w:tab w:val="left" w:pos="2340" w:leader="none"/>
        <w:tab w:val="left" w:pos="2880" w:leader="none"/>
      </w:tabs>
      <w:ind w:left="3229" w:hanging="357"/>
    </w:pPr>
    <w:rPr/>
  </w:style>
  <w:style w:type="paragraph" w:styleId="51" w:customStyle="1">
    <w:name w:val="Заголовок 51"/>
    <w:basedOn w:val="41"/>
    <w:qFormat/>
    <w:rsid w:val="00333dee"/>
    <w:pPr>
      <w:tabs>
        <w:tab w:val="clear" w:pos="2340"/>
        <w:tab w:val="left" w:pos="360" w:leader="none"/>
        <w:tab w:val="left" w:pos="2880" w:leader="none"/>
        <w:tab w:val="left" w:pos="3240" w:leader="none"/>
        <w:tab w:val="left" w:pos="3600" w:leader="none"/>
      </w:tabs>
      <w:ind w:left="3949" w:hanging="357"/>
    </w:pPr>
    <w:rPr/>
  </w:style>
  <w:style w:type="paragraph" w:styleId="Style33" w:customStyle="1">
    <w:name w:val="ТекстТЗ"/>
    <w:basedOn w:val="Normal"/>
    <w:qFormat/>
    <w:rsid w:val="00333dee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6" w:customStyle="1">
    <w:name w:val="Основной текст с отступом1"/>
    <w:basedOn w:val="Normal"/>
    <w:uiPriority w:val="99"/>
    <w:qFormat/>
    <w:rsid w:val="00333dee"/>
    <w:pPr>
      <w:spacing w:lineRule="auto" w:line="240" w:before="60" w:after="0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9"/>
    <w:uiPriority w:val="99"/>
    <w:rsid w:val="00333dee"/>
    <w:pPr>
      <w:numPr>
        <w:ilvl w:val="1"/>
        <w:numId w:val="8"/>
      </w:num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autoRedefine/>
    <w:uiPriority w:val="99"/>
    <w:qFormat/>
    <w:rsid w:val="00333dee"/>
    <w:pPr>
      <w:widowControl w:val="false"/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uiPriority w:val="99"/>
    <w:qFormat/>
    <w:rsid w:val="00333dee"/>
    <w:pPr>
      <w:tabs>
        <w:tab w:val="clear" w:pos="720"/>
        <w:tab w:val="left" w:pos="643" w:leader="none"/>
      </w:tabs>
      <w:spacing w:lineRule="auto" w:line="240" w:before="0" w:after="60"/>
      <w:ind w:left="643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31" w:customStyle="1">
    <w:name w:val="List Bullet 31"/>
    <w:basedOn w:val="Normal"/>
    <w:autoRedefine/>
    <w:uiPriority w:val="99"/>
    <w:qFormat/>
    <w:rsid w:val="00333dee"/>
    <w:pPr>
      <w:tabs>
        <w:tab w:val="clear" w:pos="720"/>
        <w:tab w:val="left" w:pos="643" w:leader="none"/>
        <w:tab w:val="left" w:pos="926" w:leader="none"/>
      </w:tabs>
      <w:spacing w:lineRule="auto" w:line="240" w:before="0" w:after="60"/>
      <w:ind w:left="926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41" w:customStyle="1">
    <w:name w:val="List Bullet 41"/>
    <w:basedOn w:val="Normal"/>
    <w:autoRedefine/>
    <w:uiPriority w:val="99"/>
    <w:qFormat/>
    <w:rsid w:val="00333dee"/>
    <w:pPr>
      <w:tabs>
        <w:tab w:val="clear" w:pos="720"/>
        <w:tab w:val="left" w:pos="926" w:leader="none"/>
        <w:tab w:val="left" w:pos="1209" w:leader="none"/>
      </w:tabs>
      <w:spacing w:lineRule="auto" w:line="240" w:before="0" w:after="60"/>
      <w:ind w:left="1209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51" w:customStyle="1">
    <w:name w:val="List Bullet 51"/>
    <w:basedOn w:val="Normal"/>
    <w:autoRedefine/>
    <w:uiPriority w:val="99"/>
    <w:qFormat/>
    <w:rsid w:val="00333dee"/>
    <w:pPr>
      <w:tabs>
        <w:tab w:val="clear" w:pos="720"/>
        <w:tab w:val="left" w:pos="1209" w:leader="none"/>
        <w:tab w:val="left" w:pos="1492" w:leader="none"/>
      </w:tabs>
      <w:spacing w:lineRule="auto" w:line="240" w:before="0" w:after="60"/>
      <w:ind w:left="1492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1" w:customStyle="1">
    <w:name w:val="List Number1"/>
    <w:basedOn w:val="Normal"/>
    <w:uiPriority w:val="99"/>
    <w:qFormat/>
    <w:rsid w:val="00333dee"/>
    <w:pPr>
      <w:tabs>
        <w:tab w:val="clear" w:pos="720"/>
        <w:tab w:val="left" w:pos="1492" w:leader="none"/>
      </w:tabs>
      <w:spacing w:lineRule="auto" w:line="240" w:before="0" w:after="60"/>
      <w:ind w:left="360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uiPriority w:val="99"/>
    <w:qFormat/>
    <w:rsid w:val="00333dee"/>
    <w:pPr>
      <w:tabs>
        <w:tab w:val="clear" w:pos="720"/>
        <w:tab w:val="left" w:pos="643" w:leader="none"/>
      </w:tabs>
      <w:spacing w:lineRule="auto" w:line="240" w:before="0" w:after="60"/>
      <w:ind w:left="643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uiPriority w:val="99"/>
    <w:qFormat/>
    <w:rsid w:val="00333dee"/>
    <w:pPr>
      <w:tabs>
        <w:tab w:val="clear" w:pos="720"/>
        <w:tab w:val="left" w:pos="643" w:leader="none"/>
        <w:tab w:val="left" w:pos="926" w:leader="none"/>
      </w:tabs>
      <w:spacing w:lineRule="auto" w:line="240" w:before="0" w:after="60"/>
      <w:ind w:left="926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uiPriority w:val="99"/>
    <w:qFormat/>
    <w:rsid w:val="00333dee"/>
    <w:pPr>
      <w:tabs>
        <w:tab w:val="clear" w:pos="720"/>
        <w:tab w:val="left" w:pos="926" w:leader="none"/>
        <w:tab w:val="left" w:pos="1209" w:leader="none"/>
      </w:tabs>
      <w:spacing w:lineRule="auto" w:line="240" w:before="0" w:after="60"/>
      <w:ind w:left="1209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uiPriority w:val="99"/>
    <w:qFormat/>
    <w:rsid w:val="00333dee"/>
    <w:pPr>
      <w:tabs>
        <w:tab w:val="clear" w:pos="720"/>
        <w:tab w:val="left" w:pos="1209" w:leader="none"/>
        <w:tab w:val="left" w:pos="1492" w:leader="none"/>
      </w:tabs>
      <w:spacing w:lineRule="auto" w:line="240" w:before="0" w:after="60"/>
      <w:ind w:left="1492" w:hanging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4" w:customStyle="1">
    <w:name w:val="Раздел"/>
    <w:basedOn w:val="Normal"/>
    <w:uiPriority w:val="99"/>
    <w:semiHidden/>
    <w:qFormat/>
    <w:rsid w:val="00333dee"/>
    <w:pPr>
      <w:numPr>
        <w:ilvl w:val="1"/>
        <w:numId w:val="5"/>
      </w:numPr>
      <w:tabs>
        <w:tab w:val="clear" w:pos="720"/>
        <w:tab w:val="left" w:pos="1440" w:leader="none"/>
      </w:tabs>
      <w:spacing w:lineRule="auto" w:line="240" w:before="120" w:after="120"/>
      <w:ind w:left="720" w:hanging="720"/>
      <w:jc w:val="center"/>
    </w:pPr>
    <w:rPr>
      <w:rFonts w:ascii="Arial Narrow" w:hAnsi="Arial Narrow" w:eastAsia="Times New Roman" w:cs="Arial Narrow"/>
      <w:b/>
      <w:bCs/>
      <w:sz w:val="28"/>
      <w:szCs w:val="28"/>
      <w:lang w:eastAsia="ru-RU"/>
    </w:rPr>
  </w:style>
  <w:style w:type="paragraph" w:styleId="35" w:customStyle="1">
    <w:name w:val="Раздел 3"/>
    <w:basedOn w:val="Normal"/>
    <w:uiPriority w:val="99"/>
    <w:semiHidden/>
    <w:qFormat/>
    <w:rsid w:val="00333dee"/>
    <w:pPr>
      <w:tabs>
        <w:tab w:val="left" w:pos="720" w:leader="none"/>
      </w:tabs>
      <w:spacing w:lineRule="auto" w:line="240" w:before="120" w:after="120"/>
      <w:ind w:left="720" w:hanging="72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35" w:customStyle="1">
    <w:name w:val="Условия контракта"/>
    <w:basedOn w:val="Normal"/>
    <w:uiPriority w:val="99"/>
    <w:semiHidden/>
    <w:qFormat/>
    <w:rsid w:val="00333dee"/>
    <w:pPr>
      <w:numPr>
        <w:ilvl w:val="0"/>
        <w:numId w:val="6"/>
      </w:numPr>
      <w:tabs>
        <w:tab w:val="clear" w:pos="720"/>
        <w:tab w:val="left" w:pos="567" w:leader="none"/>
      </w:tabs>
      <w:spacing w:lineRule="auto" w:line="240" w:before="240" w:after="120"/>
      <w:ind w:left="567" w:hanging="567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tyle11"/>
    <w:uiPriority w:val="11"/>
    <w:qFormat/>
    <w:pPr>
      <w:spacing w:lineRule="auto" w:line="240" w:before="0" w:after="60"/>
      <w:jc w:val="center"/>
    </w:pPr>
    <w:rPr>
      <w:rFonts w:ascii="Cambria" w:hAnsi="Cambria" w:eastAsia="Cambria" w:cs="Cambria"/>
      <w:sz w:val="24"/>
      <w:szCs w:val="24"/>
    </w:rPr>
  </w:style>
  <w:style w:type="paragraph" w:styleId="Date">
    <w:name w:val="Date"/>
    <w:basedOn w:val="Normal"/>
    <w:next w:val="Normal"/>
    <w:link w:val="Style12"/>
    <w:uiPriority w:val="99"/>
    <w:qFormat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qFormat/>
    <w:rsid w:val="00333dee"/>
    <w:pPr>
      <w:spacing w:lineRule="auto" w:line="480" w:before="0" w:after="120"/>
      <w:ind w:left="283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1"/>
    <w:uiPriority w:val="99"/>
    <w:qFormat/>
    <w:rsid w:val="00333dee"/>
    <w:pPr>
      <w:spacing w:lineRule="auto" w:line="240" w:before="0" w:after="120"/>
      <w:ind w:left="283" w:hanging="0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lockText">
    <w:name w:val="Block Text"/>
    <w:basedOn w:val="Normal"/>
    <w:uiPriority w:val="99"/>
    <w:qFormat/>
    <w:rsid w:val="00333dee"/>
    <w:pPr>
      <w:spacing w:lineRule="auto" w:line="240" w:before="0" w:after="120"/>
      <w:ind w:left="1440" w:right="1440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2"/>
    <w:uiPriority w:val="99"/>
    <w:qFormat/>
    <w:rsid w:val="00333dee"/>
    <w:pPr>
      <w:keepNext w:val="true"/>
      <w:keepLines/>
      <w:widowControl w:val="false"/>
      <w:suppressLineNumbers/>
      <w:tabs>
        <w:tab w:val="clear" w:pos="720"/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pacing w:lineRule="auto" w:line="240" w:before="148" w:after="112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Style14"/>
    <w:uiPriority w:val="99"/>
    <w:qFormat/>
    <w:rsid w:val="00333dee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HTMLAddress">
    <w:name w:val="HTML Address"/>
    <w:basedOn w:val="Normal"/>
    <w:link w:val="HTML"/>
    <w:uiPriority w:val="99"/>
    <w:qFormat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uiPriority w:val="99"/>
    <w:qFormat/>
    <w:rsid w:val="00333dee"/>
    <w:pPr>
      <w:spacing w:lineRule="auto" w:line="240" w:before="0" w:after="60"/>
      <w:ind w:left="2880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Style15"/>
    <w:uiPriority w:val="99"/>
    <w:qFormat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1" w:customStyle="1">
    <w:name w:val="Body Text Indent1"/>
    <w:basedOn w:val="BodyText"/>
    <w:link w:val="Style16"/>
    <w:uiPriority w:val="99"/>
    <w:qFormat/>
    <w:rsid w:val="00333dee"/>
    <w:pPr>
      <w:ind w:firstLine="210"/>
    </w:pPr>
    <w:rPr/>
  </w:style>
  <w:style w:type="paragraph" w:styleId="BodyTextFirstIndent2">
    <w:name w:val="Body Text First Indent 2"/>
    <w:basedOn w:val="126"/>
    <w:link w:val="22"/>
    <w:uiPriority w:val="99"/>
    <w:qFormat/>
    <w:rsid w:val="00333dee"/>
    <w:pPr>
      <w:spacing w:before="0" w:after="120"/>
      <w:ind w:left="283" w:firstLine="210"/>
    </w:pPr>
    <w:rPr/>
  </w:style>
  <w:style w:type="paragraph" w:styleId="Envelopereturn">
    <w:name w:val="envelope return"/>
    <w:basedOn w:val="Normal"/>
    <w:uiPriority w:val="99"/>
    <w:qFormat/>
    <w:rsid w:val="00333dee"/>
    <w:pPr>
      <w:spacing w:lineRule="auto" w:line="240" w:before="0" w:after="6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NormalIndent">
    <w:name w:val="Normal Indent"/>
    <w:basedOn w:val="Normal"/>
    <w:uiPriority w:val="99"/>
    <w:qFormat/>
    <w:rsid w:val="00333dee"/>
    <w:pPr>
      <w:spacing w:lineRule="auto" w:line="240" w:before="0" w:after="6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11" w:customStyle="1">
    <w:name w:val="caption11"/>
    <w:basedOn w:val="Normal"/>
    <w:link w:val="Style17"/>
    <w:uiPriority w:val="35"/>
    <w:qFormat/>
    <w:rsid w:val="00333dee"/>
    <w:pPr>
      <w:spacing w:lineRule="auto" w:line="240" w:before="0" w:after="60"/>
      <w:ind w:left="4252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alutation">
    <w:name w:val="Salutation"/>
    <w:basedOn w:val="Normal"/>
    <w:next w:val="Normal"/>
    <w:link w:val="Style18"/>
    <w:uiPriority w:val="99"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uiPriority w:val="99"/>
    <w:qFormat/>
    <w:rsid w:val="00333dee"/>
    <w:pPr>
      <w:spacing w:lineRule="auto" w:line="240" w:before="0" w:after="120"/>
      <w:ind w:left="283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uiPriority w:val="99"/>
    <w:qFormat/>
    <w:rsid w:val="00333dee"/>
    <w:pPr>
      <w:spacing w:lineRule="auto" w:line="240" w:before="0" w:after="120"/>
      <w:ind w:left="566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uiPriority w:val="99"/>
    <w:qFormat/>
    <w:rsid w:val="00333dee"/>
    <w:pPr>
      <w:spacing w:lineRule="auto" w:line="240" w:before="0" w:after="120"/>
      <w:ind w:left="849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uiPriority w:val="99"/>
    <w:qFormat/>
    <w:rsid w:val="00333dee"/>
    <w:pPr>
      <w:spacing w:lineRule="auto" w:line="240" w:before="0" w:after="120"/>
      <w:ind w:left="1132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uiPriority w:val="99"/>
    <w:qFormat/>
    <w:rsid w:val="00333dee"/>
    <w:pPr>
      <w:spacing w:lineRule="auto" w:line="240" w:before="0" w:after="120"/>
      <w:ind w:left="1415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losing">
    <w:name w:val="Closing"/>
    <w:basedOn w:val="Normal"/>
    <w:link w:val="Style19"/>
    <w:uiPriority w:val="99"/>
    <w:qFormat/>
    <w:rsid w:val="00333dee"/>
    <w:pPr>
      <w:spacing w:lineRule="auto" w:line="240" w:before="0" w:after="60"/>
      <w:ind w:left="4252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3">
    <w:name w:val="List Bullet 3"/>
    <w:basedOn w:val="Normal"/>
    <w:uiPriority w:val="99"/>
    <w:qFormat/>
    <w:rsid w:val="00333dee"/>
    <w:pPr>
      <w:spacing w:lineRule="auto" w:line="240" w:before="0" w:after="60"/>
      <w:ind w:left="566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4">
    <w:name w:val="List Bullet 4"/>
    <w:basedOn w:val="Normal"/>
    <w:uiPriority w:val="99"/>
    <w:qFormat/>
    <w:rsid w:val="00333dee"/>
    <w:pPr>
      <w:spacing w:lineRule="auto" w:line="240" w:before="0" w:after="60"/>
      <w:ind w:left="849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5">
    <w:name w:val="List Bullet 5"/>
    <w:basedOn w:val="Normal"/>
    <w:uiPriority w:val="99"/>
    <w:qFormat/>
    <w:rsid w:val="00333dee"/>
    <w:pPr>
      <w:spacing w:lineRule="auto" w:line="240" w:before="0" w:after="60"/>
      <w:ind w:left="1132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">
    <w:name w:val="List Number"/>
    <w:basedOn w:val="Normal"/>
    <w:uiPriority w:val="99"/>
    <w:qFormat/>
    <w:rsid w:val="00333dee"/>
    <w:pPr>
      <w:spacing w:lineRule="auto" w:line="240" w:before="0" w:after="60"/>
      <w:ind w:left="1415" w:hanging="28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1"/>
    <w:uiPriority w:val="99"/>
    <w:qFormat/>
    <w:rsid w:val="00333dee"/>
    <w:pPr>
      <w:spacing w:lineRule="auto" w:line="240" w:before="0" w:after="6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MessageHeader">
    <w:name w:val="Message Header"/>
    <w:basedOn w:val="Normal"/>
    <w:link w:val="Style20"/>
    <w:uiPriority w:val="99"/>
    <w:qFormat/>
    <w:rsid w:val="00333de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Rule="auto" w:line="240" w:before="0" w:after="60"/>
      <w:ind w:left="1134" w:hanging="1134"/>
      <w:jc w:val="both"/>
    </w:pPr>
    <w:rPr>
      <w:rFonts w:ascii="Cambria" w:hAnsi="Cambria" w:eastAsia="Times New Roman" w:cs="Cambria"/>
      <w:sz w:val="24"/>
      <w:szCs w:val="24"/>
      <w:lang w:eastAsia="ru-RU"/>
    </w:rPr>
  </w:style>
  <w:style w:type="paragraph" w:styleId="E-mailSignature">
    <w:name w:val="E-mail Signature"/>
    <w:basedOn w:val="Normal"/>
    <w:link w:val="Style21"/>
    <w:uiPriority w:val="99"/>
    <w:qFormat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7" w:customStyle="1">
    <w:name w:val="Стиль1"/>
    <w:basedOn w:val="Normal"/>
    <w:uiPriority w:val="99"/>
    <w:qFormat/>
    <w:rsid w:val="00333dee"/>
    <w:pPr>
      <w:keepNext w:val="true"/>
      <w:keepLines/>
      <w:widowControl w:val="false"/>
      <w:suppressLineNumbers/>
      <w:spacing w:lineRule="auto" w:line="240" w:before="0" w:after="60"/>
      <w:ind w:left="360" w:hanging="36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2-1" w:customStyle="1">
    <w:name w:val="содержание2-1"/>
    <w:basedOn w:val="Heading3"/>
    <w:next w:val="Normal"/>
    <w:uiPriority w:val="99"/>
    <w:qFormat/>
    <w:rsid w:val="00333dee"/>
    <w:pPr>
      <w:tabs>
        <w:tab w:val="clear" w:pos="0"/>
        <w:tab w:val="left" w:pos="312" w:leader="none"/>
      </w:tabs>
      <w:suppressAutoHyphens w:val="false"/>
      <w:ind w:left="142" w:hanging="0"/>
      <w:jc w:val="both"/>
    </w:pPr>
    <w:rPr>
      <w:sz w:val="24"/>
      <w:szCs w:val="24"/>
      <w:lang w:eastAsia="ru-RU"/>
    </w:rPr>
  </w:style>
  <w:style w:type="paragraph" w:styleId="214" w:customStyle="1">
    <w:name w:val="Заголовок 2.1"/>
    <w:basedOn w:val="Heading1"/>
    <w:uiPriority w:val="99"/>
    <w:qFormat/>
    <w:rsid w:val="00333dee"/>
    <w:pPr>
      <w:keepNext w:val="true"/>
      <w:keepLines/>
      <w:widowControl w:val="false"/>
      <w:suppressLineNumbers/>
      <w:tabs>
        <w:tab w:val="clear" w:pos="720"/>
        <w:tab w:val="left" w:pos="432" w:leader="none"/>
      </w:tabs>
      <w:spacing w:before="240" w:after="60"/>
      <w:ind w:left="432" w:hanging="432"/>
    </w:pPr>
    <w:rPr>
      <w:caps/>
      <w:kern w:val="2"/>
      <w:sz w:val="36"/>
      <w:szCs w:val="36"/>
    </w:rPr>
  </w:style>
  <w:style w:type="paragraph" w:styleId="27" w:customStyle="1">
    <w:name w:val="Стиль2"/>
    <w:basedOn w:val="ListNumber2"/>
    <w:uiPriority w:val="99"/>
    <w:qFormat/>
    <w:rsid w:val="00333dee"/>
    <w:pPr>
      <w:keepNext w:val="true"/>
      <w:keepLines/>
      <w:widowControl w:val="false"/>
      <w:numPr>
        <w:ilvl w:val="1"/>
        <w:numId w:val="2"/>
      </w:numPr>
      <w:suppressLineNumbers/>
      <w:tabs>
        <w:tab w:val="left" w:pos="643" w:leader="none"/>
        <w:tab w:val="left" w:pos="1492" w:leader="none"/>
      </w:tabs>
      <w:ind w:left="927" w:hanging="360"/>
    </w:pPr>
    <w:rPr>
      <w:b/>
      <w:bCs/>
    </w:rPr>
  </w:style>
  <w:style w:type="paragraph" w:styleId="36" w:customStyle="1">
    <w:name w:val="Стиль3"/>
    <w:basedOn w:val="BodyTextIndent2"/>
    <w:uiPriority w:val="99"/>
    <w:qFormat/>
    <w:rsid w:val="00333dee"/>
    <w:pPr>
      <w:widowControl w:val="false"/>
      <w:numPr>
        <w:ilvl w:val="2"/>
        <w:numId w:val="2"/>
      </w:numPr>
      <w:spacing w:lineRule="auto" w:line="240" w:before="0" w:after="0"/>
      <w:ind w:left="1854" w:hanging="720"/>
      <w:textAlignment w:val="baseline"/>
    </w:pPr>
    <w:rPr/>
  </w:style>
  <w:style w:type="paragraph" w:styleId="2-11" w:customStyle="1">
    <w:name w:val="содержание2-11"/>
    <w:basedOn w:val="Normal"/>
    <w:uiPriority w:val="99"/>
    <w:qFormat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2" w:customStyle="1">
    <w:name w:val="Стиль4"/>
    <w:basedOn w:val="Heading2"/>
    <w:next w:val="Normal"/>
    <w:uiPriority w:val="99"/>
    <w:qFormat/>
    <w:rsid w:val="00333dee"/>
    <w:pPr>
      <w:keepLines/>
      <w:widowControl w:val="false"/>
      <w:suppressLineNumbers/>
      <w:tabs>
        <w:tab w:val="clear" w:pos="0"/>
        <w:tab w:val="left" w:pos="576" w:leader="none"/>
      </w:tabs>
      <w:spacing w:before="0" w:after="60"/>
      <w:ind w:left="576" w:firstLine="567"/>
    </w:pPr>
    <w:rPr>
      <w:sz w:val="30"/>
      <w:szCs w:val="30"/>
      <w:lang w:eastAsia="ru-RU"/>
    </w:rPr>
  </w:style>
  <w:style w:type="paragraph" w:styleId="Style36" w:customStyle="1">
    <w:name w:val="Таблица заголовок"/>
    <w:basedOn w:val="Normal"/>
    <w:uiPriority w:val="99"/>
    <w:qFormat/>
    <w:rsid w:val="00333dee"/>
    <w:pPr>
      <w:spacing w:lineRule="auto" w:line="360" w:before="120" w:after="120"/>
      <w:jc w:val="right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Style37" w:customStyle="1">
    <w:name w:val="текст таблицы"/>
    <w:basedOn w:val="Normal"/>
    <w:uiPriority w:val="99"/>
    <w:qFormat/>
    <w:rsid w:val="00333dee"/>
    <w:pPr>
      <w:numPr>
        <w:ilvl w:val="0"/>
        <w:numId w:val="7"/>
      </w:numPr>
      <w:spacing w:lineRule="auto" w:line="240" w:before="120" w:after="0"/>
      <w:ind w:left="0" w:right="-102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8" w:customStyle="1">
    <w:name w:val="Пункт Знак"/>
    <w:basedOn w:val="Normal"/>
    <w:uiPriority w:val="99"/>
    <w:qFormat/>
    <w:rsid w:val="00333dee"/>
    <w:pPr>
      <w:tabs>
        <w:tab w:val="clear" w:pos="720"/>
        <w:tab w:val="left" w:pos="1134" w:leader="none"/>
        <w:tab w:val="left" w:pos="1701" w:leader="none"/>
      </w:tabs>
      <w:snapToGrid w:val="false"/>
      <w:spacing w:lineRule="auto" w:line="360" w:before="0" w:after="0"/>
      <w:ind w:left="1134" w:hanging="567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" w:customStyle="1">
    <w:name w:val="a"/>
    <w:basedOn w:val="Normal"/>
    <w:uiPriority w:val="99"/>
    <w:qFormat/>
    <w:rsid w:val="00333dee"/>
    <w:pPr>
      <w:snapToGrid w:val="false"/>
      <w:spacing w:lineRule="auto" w:line="360" w:before="0" w:after="0"/>
      <w:ind w:left="1134" w:hanging="567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39" w:customStyle="1">
    <w:name w:val="Словарная статья"/>
    <w:basedOn w:val="Normal"/>
    <w:next w:val="Normal"/>
    <w:uiPriority w:val="99"/>
    <w:qFormat/>
    <w:rsid w:val="00333dee"/>
    <w:pPr>
      <w:numPr>
        <w:ilvl w:val="1"/>
        <w:numId w:val="7"/>
      </w:numPr>
      <w:spacing w:lineRule="auto" w:line="240" w:before="0" w:after="0"/>
      <w:ind w:left="0" w:right="118" w:hanging="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40" w:customStyle="1">
    <w:name w:val="Комментарий пользователя"/>
    <w:basedOn w:val="Normal"/>
    <w:next w:val="Normal"/>
    <w:uiPriority w:val="99"/>
    <w:qFormat/>
    <w:rsid w:val="00333dee"/>
    <w:pPr>
      <w:numPr>
        <w:ilvl w:val="2"/>
        <w:numId w:val="7"/>
      </w:numPr>
      <w:spacing w:lineRule="auto" w:line="240" w:before="0" w:after="0"/>
      <w:ind w:left="170" w:hanging="0"/>
    </w:pPr>
    <w:rPr>
      <w:rFonts w:ascii="Arial" w:hAnsi="Arial" w:eastAsia="Times New Roman" w:cs="Arial"/>
      <w:i/>
      <w:iCs/>
      <w:color w:val="000080"/>
      <w:sz w:val="20"/>
      <w:szCs w:val="20"/>
      <w:lang w:eastAsia="ru-RU"/>
    </w:rPr>
  </w:style>
  <w:style w:type="paragraph" w:styleId="1DocumentHeader1" w:customStyle="1">
    <w:name w:val="Заголовок 1.Document Header1"/>
    <w:basedOn w:val="Normal"/>
    <w:next w:val="Normal"/>
    <w:uiPriority w:val="99"/>
    <w:qFormat/>
    <w:rsid w:val="00333dee"/>
    <w:pPr>
      <w:keepNext w:val="true"/>
      <w:spacing w:lineRule="auto" w:line="240" w:before="240" w:after="60"/>
      <w:jc w:val="center"/>
      <w:outlineLvl w:val="0"/>
    </w:pPr>
    <w:rPr>
      <w:rFonts w:ascii="Times New Roman" w:hAnsi="Times New Roman" w:eastAsia="Times New Roman" w:cs="Times New Roman"/>
      <w:kern w:val="2"/>
      <w:sz w:val="36"/>
      <w:szCs w:val="36"/>
      <w:lang w:eastAsia="ru-RU"/>
    </w:rPr>
  </w:style>
  <w:style w:type="paragraph" w:styleId="ConsPlusNormal1" w:customStyle="1">
    <w:name w:val="ConsPlusNormal"/>
    <w:link w:val="ConsPlusNormal"/>
    <w:qFormat/>
    <w:rsid w:val="00333dee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20" w:customStyle="1">
    <w:name w:val="20"/>
    <w:basedOn w:val="Normal"/>
    <w:uiPriority w:val="99"/>
    <w:qFormat/>
    <w:rsid w:val="00333dee"/>
    <w:pPr>
      <w:spacing w:lineRule="auto" w:line="240" w:before="104" w:after="104"/>
      <w:ind w:left="104" w:right="104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Пункт"/>
    <w:basedOn w:val="Normal"/>
    <w:uiPriority w:val="99"/>
    <w:qFormat/>
    <w:rsid w:val="00333dee"/>
    <w:pPr>
      <w:tabs>
        <w:tab w:val="clear" w:pos="720"/>
        <w:tab w:val="left" w:pos="1980" w:leader="none"/>
      </w:tabs>
      <w:spacing w:lineRule="auto" w:line="240" w:before="0" w:after="0"/>
      <w:ind w:left="1404" w:hanging="50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2" w:customStyle="1">
    <w:name w:val="Подпункт"/>
    <w:basedOn w:val="Style41"/>
    <w:uiPriority w:val="99"/>
    <w:qFormat/>
    <w:rsid w:val="00333dee"/>
    <w:pPr>
      <w:tabs>
        <w:tab w:val="clear" w:pos="1980"/>
        <w:tab w:val="left" w:pos="2520" w:leader="none"/>
      </w:tabs>
      <w:ind w:left="1728" w:hanging="648"/>
    </w:pPr>
    <w:rPr/>
  </w:style>
  <w:style w:type="paragraph" w:styleId="DocumentMap">
    <w:name w:val="Document Map"/>
    <w:basedOn w:val="Normal"/>
    <w:link w:val="Style22"/>
    <w:uiPriority w:val="99"/>
    <w:semiHidden/>
    <w:qFormat/>
    <w:rsid w:val="00333dee"/>
    <w:pPr>
      <w:shd w:val="clear" w:color="auto" w:fill="000080"/>
      <w:spacing w:lineRule="auto" w:line="240" w:before="0" w:after="60"/>
      <w:jc w:val="both"/>
    </w:pPr>
    <w:rPr>
      <w:rFonts w:ascii="Times New Roman" w:hAnsi="Times New Roman" w:eastAsia="Times New Roman" w:cs="Times New Roman"/>
      <w:sz w:val="2"/>
      <w:szCs w:val="2"/>
      <w:lang w:eastAsia="ru-RU"/>
    </w:rPr>
  </w:style>
  <w:style w:type="paragraph" w:styleId="Style43" w:customStyle="1">
    <w:name w:val="Таблица шапка"/>
    <w:basedOn w:val="Normal"/>
    <w:uiPriority w:val="99"/>
    <w:qFormat/>
    <w:rsid w:val="00333dee"/>
    <w:pPr>
      <w:keepNext w:val="true"/>
      <w:spacing w:lineRule="auto" w:line="240" w:before="40" w:after="40"/>
      <w:ind w:left="57" w:right="57" w:hanging="0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Style44" w:customStyle="1">
    <w:name w:val="Таблица текст"/>
    <w:basedOn w:val="Normal"/>
    <w:uiPriority w:val="99"/>
    <w:qFormat/>
    <w:rsid w:val="00333dee"/>
    <w:pPr>
      <w:spacing w:lineRule="auto" w:line="240" w:before="40" w:after="40"/>
      <w:ind w:left="57" w:right="57" w:hanging="0"/>
    </w:pPr>
    <w:rPr>
      <w:rFonts w:ascii="Times New Roman" w:hAnsi="Times New Roman" w:eastAsia="Times New Roman" w:cs="Times New Roman"/>
      <w:lang w:eastAsia="ru-RU"/>
    </w:rPr>
  </w:style>
  <w:style w:type="paragraph" w:styleId="Style45" w:customStyle="1">
    <w:name w:val="пункт"/>
    <w:basedOn w:val="Normal"/>
    <w:uiPriority w:val="99"/>
    <w:qFormat/>
    <w:rsid w:val="00333dee"/>
    <w:pPr>
      <w:numPr>
        <w:ilvl w:val="2"/>
        <w:numId w:val="3"/>
      </w:numPr>
      <w:spacing w:lineRule="auto" w:line="240" w:before="60" w:after="60"/>
      <w:ind w:left="216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333de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EndnoteText">
    <w:name w:val="Endnote Text"/>
    <w:basedOn w:val="Normal"/>
    <w:link w:val="Style24"/>
    <w:uiPriority w:val="99"/>
    <w:semiHidden/>
    <w:rsid w:val="00333dee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1" w:customStyle="1">
    <w:name w:val="Основной текст с отступом11"/>
    <w:basedOn w:val="Normal"/>
    <w:uiPriority w:val="99"/>
    <w:qFormat/>
    <w:rsid w:val="00333dee"/>
    <w:pPr>
      <w:spacing w:lineRule="auto" w:line="240" w:before="60" w:after="0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333de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Calibri"/>
      <w:color w:val="000000"/>
      <w:kern w:val="0"/>
      <w:sz w:val="24"/>
      <w:szCs w:val="24"/>
      <w:lang w:val="ru-RU" w:eastAsia="en-US" w:bidi="ar-SA"/>
    </w:rPr>
  </w:style>
  <w:style w:type="paragraph" w:styleId="FORMATTEXT" w:customStyle="1">
    <w:name w:val=".FORMATTEXT"/>
    <w:uiPriority w:val="99"/>
    <w:qFormat/>
    <w:rsid w:val="00333dee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ru-RU" w:eastAsia="ru-RU" w:bidi="ar-SA"/>
    </w:rPr>
  </w:style>
  <w:style w:type="paragraph" w:styleId="128" w:customStyle="1">
    <w:name w:val="Список многоуровневый 1"/>
    <w:basedOn w:val="Normal"/>
    <w:uiPriority w:val="99"/>
    <w:qFormat/>
    <w:rsid w:val="00333dee"/>
    <w:pPr>
      <w:numPr>
        <w:ilvl w:val="0"/>
        <w:numId w:val="4"/>
      </w:numPr>
      <w:spacing w:lineRule="auto" w:line="360" w:before="20" w:after="20"/>
      <w:ind w:left="720" w:hanging="0"/>
    </w:pPr>
    <w:rPr>
      <w:rFonts w:ascii="Times New Roman" w:hAnsi="Times New Roman" w:eastAsia="Times New Roman" w:cs="Times New Roman"/>
      <w:lang w:eastAsia="ru-RU"/>
    </w:rPr>
  </w:style>
  <w:style w:type="paragraph" w:styleId="Style46" w:customStyle="1">
    <w:name w:val="Содержимое таблицы"/>
    <w:basedOn w:val="Normal"/>
    <w:qFormat/>
    <w:rsid w:val="00333dee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8" w:customStyle="1">
    <w:name w:val="Табл2"/>
    <w:basedOn w:val="Normal"/>
    <w:link w:val="23"/>
    <w:qFormat/>
    <w:rsid w:val="00333dee"/>
    <w:pPr>
      <w:widowControl w:val="false"/>
      <w:spacing w:lineRule="auto" w:line="240" w:before="0" w:after="0"/>
      <w:jc w:val="center"/>
    </w:pPr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paragraph" w:styleId="TableParagraph" w:customStyle="1">
    <w:name w:val="Table Paragraph"/>
    <w:basedOn w:val="Normal"/>
    <w:uiPriority w:val="1"/>
    <w:qFormat/>
    <w:rsid w:val="00fc27d7"/>
    <w:pPr>
      <w:widowControl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  <w:lang w:eastAsia="ru-RU"/>
    </w:rPr>
  </w:style>
  <w:style w:type="paragraph" w:styleId="Bodytext21" w:customStyle="1">
    <w:name w:val="Body text (2)"/>
    <w:basedOn w:val="Normal"/>
    <w:link w:val="Bodytext2"/>
    <w:qFormat/>
    <w:rsid w:val="00935bdc"/>
    <w:pPr>
      <w:widowControl w:val="false"/>
      <w:shd w:val="clear" w:color="auto" w:fill="FFFFFF"/>
      <w:spacing w:lineRule="atLeast" w:line="240" w:before="0" w:after="420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-11" w:customStyle="1">
    <w:name w:val="Цветной список - Акцент 11"/>
    <w:basedOn w:val="Normal"/>
    <w:link w:val="-1"/>
    <w:qFormat/>
    <w:rsid w:val="00935bdc"/>
    <w:pPr>
      <w:widowControl w:val="false"/>
      <w:tabs>
        <w:tab w:val="left" w:pos="720" w:leader="none"/>
        <w:tab w:val="left" w:pos="993" w:leader="none"/>
      </w:tabs>
      <w:spacing w:lineRule="auto" w:line="240" w:before="120" w:after="60"/>
      <w:ind w:left="720" w:hanging="720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935b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29" w:customStyle="1">
    <w:name w:val="Рецензия1"/>
    <w:next w:val="Revision"/>
    <w:uiPriority w:val="99"/>
    <w:semiHidden/>
    <w:qFormat/>
    <w:rsid w:val="00935b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BodyText22">
    <w:name w:val="Body Text 2"/>
    <w:basedOn w:val="Normal"/>
    <w:link w:val="25"/>
    <w:uiPriority w:val="99"/>
    <w:unhideWhenUsed/>
    <w:qFormat/>
    <w:rsid w:val="00a74467"/>
    <w:pPr>
      <w:spacing w:lineRule="auto" w:line="480" w:before="0" w:after="120"/>
    </w:pPr>
    <w:rPr>
      <w:rFonts w:ascii="Times New Roman" w:hAnsi="Times New Roman" w:eastAsia="" w:cs="" w:cstheme="minorBidi" w:eastAsiaTheme="minorEastAsia"/>
      <w:sz w:val="28"/>
      <w:lang w:val="en-US"/>
    </w:rPr>
  </w:style>
  <w:style w:type="paragraph" w:styleId="Macro">
    <w:name w:val="macro"/>
    <w:link w:val="Style26"/>
    <w:uiPriority w:val="99"/>
    <w:unhideWhenUsed/>
    <w:qFormat/>
    <w:rsid w:val="00a74467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26"/>
    <w:uiPriority w:val="29"/>
    <w:qFormat/>
    <w:rsid w:val="00a74467"/>
    <w:pPr/>
    <w:rPr>
      <w:rFonts w:ascii="Times New Roman" w:hAnsi="Times New Roman" w:eastAsia="" w:cs="" w:cstheme="minorBidi" w:eastAsiaTheme="minorEastAsia"/>
      <w:i/>
      <w:iCs/>
      <w:color w:val="000000" w:themeColor="text1"/>
      <w:sz w:val="28"/>
      <w:lang w:val="en-US"/>
    </w:rPr>
  </w:style>
  <w:style w:type="paragraph" w:styleId="IntenseQuote">
    <w:name w:val="Intense Quote"/>
    <w:basedOn w:val="Normal"/>
    <w:next w:val="Normal"/>
    <w:link w:val="Style27"/>
    <w:uiPriority w:val="30"/>
    <w:qFormat/>
    <w:rsid w:val="00a74467"/>
    <w:pPr>
      <w:pBdr>
        <w:bottom w:val="single" w:sz="4" w:space="4" w:color="4F81BD"/>
      </w:pBdr>
      <w:spacing w:before="200" w:after="280"/>
      <w:ind w:left="936" w:right="936" w:hanging="0"/>
    </w:pPr>
    <w:rPr>
      <w:rFonts w:ascii="Times New Roman" w:hAnsi="Times New Roman" w:eastAsia="" w:cs="" w:cstheme="minorBidi" w:eastAsiaTheme="minorEastAsia"/>
      <w:b/>
      <w:bCs/>
      <w:i/>
      <w:iCs/>
      <w:color w:val="4F81BD" w:themeColor="accent1"/>
      <w:sz w:val="28"/>
      <w:lang w:val="en-US"/>
    </w:rPr>
  </w:style>
  <w:style w:type="paragraph" w:styleId="Standard" w:customStyle="1">
    <w:name w:val="Standard"/>
    <w:qFormat/>
    <w:rsid w:val="00e52985"/>
    <w:pPr>
      <w:widowControl w:val="false"/>
      <w:suppressAutoHyphens w:val="true"/>
      <w:bidi w:val="0"/>
      <w:spacing w:lineRule="auto" w:line="276" w:before="0" w:after="200"/>
      <w:ind w:firstLine="709"/>
      <w:jc w:val="both"/>
    </w:pPr>
    <w:rPr>
      <w:rFonts w:ascii="Times New Roman" w:hAnsi="Times New Roman" w:eastAsia="Times New Roman" w:cs="Calibri"/>
      <w:bCs/>
      <w:color w:val="auto"/>
      <w:kern w:val="2"/>
      <w:sz w:val="24"/>
      <w:szCs w:val="24"/>
      <w:lang w:val="ru-RU" w:eastAsia="ru-RU" w:bidi="hi-IN"/>
    </w:rPr>
  </w:style>
  <w:style w:type="paragraph" w:styleId="Style47" w:customStyle="1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Style48" w:customStyle="1">
    <w:name w:val="Заголовки"/>
    <w:uiPriority w:val="99"/>
    <w:qFormat/>
    <w:rsid w:val="00735e71"/>
  </w:style>
  <w:style w:type="numbering" w:styleId="130" w:customStyle="1">
    <w:name w:val="Нет списка1"/>
    <w:uiPriority w:val="99"/>
    <w:semiHidden/>
    <w:unhideWhenUsed/>
    <w:qFormat/>
    <w:rsid w:val="003464d2"/>
  </w:style>
  <w:style w:type="numbering" w:styleId="29" w:customStyle="1">
    <w:name w:val="Нет списка2"/>
    <w:uiPriority w:val="99"/>
    <w:semiHidden/>
    <w:unhideWhenUsed/>
    <w:qFormat/>
    <w:rsid w:val="003464d2"/>
  </w:style>
  <w:style w:type="numbering" w:styleId="37" w:customStyle="1">
    <w:name w:val="Нет списка3"/>
    <w:uiPriority w:val="99"/>
    <w:semiHidden/>
    <w:unhideWhenUsed/>
    <w:qFormat/>
    <w:rsid w:val="003464d2"/>
  </w:style>
  <w:style w:type="numbering" w:styleId="1112" w:customStyle="1">
    <w:name w:val="Нет списка11"/>
    <w:uiPriority w:val="99"/>
    <w:semiHidden/>
    <w:unhideWhenUsed/>
    <w:qFormat/>
    <w:rsid w:val="003464d2"/>
  </w:style>
  <w:style w:type="numbering" w:styleId="43" w:customStyle="1">
    <w:name w:val="Нет списка4"/>
    <w:uiPriority w:val="99"/>
    <w:semiHidden/>
    <w:unhideWhenUsed/>
    <w:qFormat/>
    <w:rsid w:val="008766de"/>
  </w:style>
  <w:style w:type="numbering" w:styleId="131" w:customStyle="1">
    <w:name w:val="Заголовки1"/>
    <w:uiPriority w:val="99"/>
    <w:qFormat/>
    <w:rsid w:val="008766de"/>
  </w:style>
  <w:style w:type="numbering" w:styleId="1210" w:customStyle="1">
    <w:name w:val="Нет списка12"/>
    <w:uiPriority w:val="99"/>
    <w:semiHidden/>
    <w:unhideWhenUsed/>
    <w:qFormat/>
    <w:rsid w:val="008766de"/>
  </w:style>
  <w:style w:type="numbering" w:styleId="215" w:customStyle="1">
    <w:name w:val="Нет списка21"/>
    <w:uiPriority w:val="99"/>
    <w:semiHidden/>
    <w:unhideWhenUsed/>
    <w:qFormat/>
    <w:rsid w:val="008766de"/>
  </w:style>
  <w:style w:type="numbering" w:styleId="315" w:customStyle="1">
    <w:name w:val="Нет списка31"/>
    <w:uiPriority w:val="99"/>
    <w:semiHidden/>
    <w:unhideWhenUsed/>
    <w:qFormat/>
    <w:rsid w:val="008766de"/>
  </w:style>
  <w:style w:type="numbering" w:styleId="1113" w:customStyle="1">
    <w:name w:val="Нет списка111"/>
    <w:uiPriority w:val="99"/>
    <w:semiHidden/>
    <w:unhideWhenUsed/>
    <w:qFormat/>
    <w:rsid w:val="008766de"/>
  </w:style>
  <w:style w:type="table" w:default="1" w:styleId="a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3">
    <w:name w:val="Table Grid"/>
    <w:basedOn w:val="aa"/>
    <w:uiPriority w:val="59"/>
    <w:rsid w:val="00ab35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99"/>
    <w:semiHidden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uiPriority w:val="59"/>
    <w:rsid w:val="009331e4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uiPriority w:val="99"/>
    <w:rsid w:val="00e927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етка таблицы1"/>
    <w:uiPriority w:val="59"/>
    <w:rsid w:val="00935b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1"/>
    <w:uiPriority w:val="59"/>
    <w:rsid w:val="00935bdc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uiPriority w:val="59"/>
    <w:rsid w:val="00935b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935bdc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464d2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4">
    <w:name w:val="Light Shading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a"/>
    <w:uiPriority w:val="60"/>
    <w:rsid w:val="00a74467"/>
    <w:rPr>
      <w:rFonts w:asciiTheme="minorHAnsi" w:hAnsiTheme="minorHAnsi" w:eastAsiaTheme="minorEastAsia" w:cstheme="minorBidi"/>
      <w:lang w:val="en-US" w:eastAsia="en-US"/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fff5">
    <w:name w:val="Light List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2">
    <w:name w:val="Light List Accent 1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a"/>
    <w:uiPriority w:val="61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ffff6">
    <w:name w:val="Light Grid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3">
    <w:name w:val="Light Grid Accent 1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a"/>
    <w:uiPriority w:val="62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ff0">
    <w:name w:val="Medium Shading 1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a"/>
    <w:uiPriority w:val="63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4">
    <w:name w:val="Medium Shading 2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a"/>
    <w:uiPriority w:val="64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ff1">
    <w:name w:val="Medium List 1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a"/>
    <w:uiPriority w:val="65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5">
    <w:name w:val="Medium List 2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a"/>
    <w:uiPriority w:val="66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2">
    <w:name w:val="Medium Grid 1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F81B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0504D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064A2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BACC6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a"/>
    <w:uiPriority w:val="67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79646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3">
    <w:name w:val="Medium Grid 2 Accent 1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a"/>
    <w:uiPriority w:val="68"/>
    <w:rsid w:val="00a74467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a"/>
    <w:uiPriority w:val="69"/>
    <w:rsid w:val="00a74467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ffff7">
    <w:name w:val="Dark List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a"/>
    <w:uiPriority w:val="70"/>
    <w:rsid w:val="00a74467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ff8">
    <w:name w:val="Colorful Shading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5">
    <w:name w:val="Colorful Shading Accent 1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81BD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C0504D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BBB59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064A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ACC6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a"/>
    <w:uiPriority w:val="71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F79646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ffff9">
    <w:name w:val="Colorful List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6">
    <w:name w:val="Colorful List Accent 1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a"/>
    <w:uiPriority w:val="72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ffa">
    <w:name w:val="Colorful Grid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a"/>
    <w:uiPriority w:val="73"/>
    <w:rsid w:val="00a74467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390">
    <w:name w:val="39"/>
    <w:basedOn w:val="TableNormal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0">
    <w:name w:val="38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70">
    <w:name w:val="37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60">
    <w:name w:val="36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50">
    <w:name w:val="35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40">
    <w:name w:val="34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30">
    <w:name w:val="33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20">
    <w:name w:val="32"/>
    <w:basedOn w:val="TableNormal23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310">
    <w:name w:val="31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0">
    <w:name w:val="29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0">
    <w:name w:val="28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0">
    <w:name w:val="27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0">
    <w:name w:val="26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0">
    <w:name w:val="25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5">
    <w:name w:val="21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">
    <w:name w:val="19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">
    <w:name w:val="18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0">
    <w:name w:val="17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">
    <w:name w:val="3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7">
    <w:name w:val="2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f3">
    <w:name w:val="1"/>
    <w:basedOn w:val="TableNormal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0">
    <w:name w:val="Сетка таблицы3"/>
    <w:basedOn w:val="aa"/>
    <w:uiPriority w:val="59"/>
    <w:rsid w:val="008766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9">
    <w:name w:val="Table Normal19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99"/>
    <w:semiHidden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2">
    <w:name w:val="Table Normal10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Сетка таблицы102"/>
    <w:uiPriority w:val="59"/>
    <w:rsid w:val="008766de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8766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59"/>
    <w:rsid w:val="008766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1">
    <w:name w:val="Table Normal16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1">
    <w:name w:val="Table Normal10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1">
    <w:name w:val="Table Normal15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2">
    <w:name w:val="Сетка таблицы1012"/>
    <w:uiPriority w:val="59"/>
    <w:rsid w:val="008766de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uiPriority w:val="59"/>
    <w:rsid w:val="008766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8766de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766de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4">
    <w:name w:val="Светлая заливка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0">
    <w:name w:val="Светлая заливка - Акцент 2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310">
    <w:name w:val="Светлая заливка - Акцент 3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410">
    <w:name w:val="Светлая заливка - Акцент 4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510">
    <w:name w:val="Светлая заливка - Акцент 5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610">
    <w:name w:val="Светлая заливка - Акцент 61"/>
    <w:basedOn w:val="aa"/>
    <w:uiPriority w:val="60"/>
    <w:rsid w:val="008766de"/>
    <w:rPr>
      <w:rFonts w:asciiTheme="minorHAnsi" w:hAnsiTheme="minorHAnsi" w:eastAsiaTheme="minorEastAsia" w:cstheme="minorBidi"/>
      <w:lang w:val="en-US" w:eastAsia="en-US"/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ff5">
    <w:name w:val="Светлый список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-111">
    <w:name w:val="Светлый список - Акцент 1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-211">
    <w:name w:val="Светлый список - Акцент 2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-311">
    <w:name w:val="Светлый список - Акцент 3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-411">
    <w:name w:val="Светлый список - Акцент 4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-511">
    <w:name w:val="Светлый список - Акцент 5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-611">
    <w:name w:val="Светлый список - Акцент 61"/>
    <w:basedOn w:val="aa"/>
    <w:uiPriority w:val="61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1ff6">
    <w:name w:val="Светлая сетка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-112">
    <w:name w:val="Светлая сетка - Акцент 1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customStyle="1" w:styleId="-212">
    <w:name w:val="Светлая сетка - Акцент 2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customStyle="1" w:styleId="-312">
    <w:name w:val="Светлая сетка - Акцент 3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customStyle="1" w:styleId="-412">
    <w:name w:val="Светлая сетка - Акцент 4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customStyle="1" w:styleId="-512">
    <w:name w:val="Светлая сетка - Акцент 5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customStyle="1" w:styleId="-612">
    <w:name w:val="Светлая сетка - Акцент 61"/>
    <w:basedOn w:val="aa"/>
    <w:uiPriority w:val="62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customStyle="1" w:styleId="118">
    <w:name w:val="Средняя заливка 1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a"/>
    <w:uiPriority w:val="63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a"/>
    <w:uiPriority w:val="64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19">
    <w:name w:val="Средний список 1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1">
    <w:name w:val="Средний список 1 - Акцент 1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211">
    <w:name w:val="Средний список 1 - Акцент 2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1-311">
    <w:name w:val="Средний список 1 - Акцент 3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-411">
    <w:name w:val="Средний список 1 - Акцент 4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1-511">
    <w:name w:val="Средний список 1 - Акцент 5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-611">
    <w:name w:val="Средний список 1 - Акцент 61"/>
    <w:basedOn w:val="aa"/>
    <w:uiPriority w:val="65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8">
    <w:name w:val="Средний список 2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a"/>
    <w:uiPriority w:val="66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a">
    <w:name w:val="Средняя сетка 1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F81B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212">
    <w:name w:val="Средняя сетка 1 - Акцент 2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0504D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-312">
    <w:name w:val="Средняя сетка 1 - Акцент 3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-412">
    <w:name w:val="Средняя сетка 1 - Акцент 4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064A2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1-512">
    <w:name w:val="Средняя сетка 1 - Акцент 5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BACC6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-612">
    <w:name w:val="Средняя сетка 1 - Акцент 61"/>
    <w:basedOn w:val="aa"/>
    <w:uiPriority w:val="67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79646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9">
    <w:name w:val="Средняя сетка 2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a"/>
    <w:uiPriority w:val="68"/>
    <w:rsid w:val="008766de"/>
    <w:rPr>
      <w:rFonts w:asciiTheme="majorHAnsi" w:hAnsiTheme="majorHAnsi" w:eastAsiaTheme="majorEastAsia" w:cstheme="maj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6">
    <w:name w:val="Средняя сетка 3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customStyle="1" w:styleId="3-21">
    <w:name w:val="Средняя сетка 3 - Акцент 2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customStyle="1" w:styleId="3-31">
    <w:name w:val="Средняя сетка 3 - Акцент 3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customStyle="1" w:styleId="3-41">
    <w:name w:val="Средняя сетка 3 - Акцент 4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customStyle="1" w:styleId="3-51">
    <w:name w:val="Средняя сетка 3 - Акцент 5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customStyle="1" w:styleId="3-61">
    <w:name w:val="Средняя сетка 3 - Акцент 61"/>
    <w:basedOn w:val="aa"/>
    <w:uiPriority w:val="69"/>
    <w:rsid w:val="008766de"/>
    <w:rPr>
      <w:rFonts w:asciiTheme="minorHAnsi" w:hAnsiTheme="minorHAnsi" w:eastAsiaTheme="minorEastAsia" w:cstheme="minorBidi"/>
      <w:lang w:val="en-US" w:eastAsia="en-US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customStyle="1" w:styleId="1ff7">
    <w:name w:val="Темный список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3">
    <w:name w:val="Темный список - Акцент 1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-213">
    <w:name w:val="Темный список - Акцент 2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-313">
    <w:name w:val="Темный список - Акцент 3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13">
    <w:name w:val="Темный список - Акцент 4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-513">
    <w:name w:val="Темный список - Акцент 5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-613">
    <w:name w:val="Темный список - Акцент 61"/>
    <w:basedOn w:val="aa"/>
    <w:uiPriority w:val="70"/>
    <w:rsid w:val="008766de"/>
    <w:rPr>
      <w:rFonts w:asciiTheme="minorHAnsi" w:hAnsiTheme="minorHAnsi" w:eastAsiaTheme="minorEastAsia" w:cstheme="minorBidi"/>
      <w:lang w:val="en-US" w:eastAsia="en-US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ff8">
    <w:name w:val="Цветная заливка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-114">
    <w:name w:val="Цветная заливка - Акцент 1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81BD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-214">
    <w:name w:val="Цветная заливка - Акцент 2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C0504D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-314">
    <w:name w:val="Цветная заливка - Акцент 3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BBB59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4">
    <w:name w:val="Цветная заливка - Акцент 4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064A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-514">
    <w:name w:val="Цветная заливка - Акцент 5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ACC6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-614">
    <w:name w:val="Цветная заливка - Акцент 61"/>
    <w:basedOn w:val="aa"/>
    <w:uiPriority w:val="71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F79646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1ff9">
    <w:name w:val="Цветной список1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20">
    <w:name w:val="Цветной список - Акцент 12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5">
    <w:name w:val="Цветной список - Акцент 21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315">
    <w:name w:val="Цветной список - Акцент 31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15">
    <w:name w:val="Цветной список - Акцент 41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515">
    <w:name w:val="Цветной список - Акцент 51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15">
    <w:name w:val="Цветной список - Акцент 61"/>
    <w:basedOn w:val="aa"/>
    <w:uiPriority w:val="72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ffa">
    <w:name w:val="Цветная сетка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5">
    <w:name w:val="Цветная сетка - Акцент 1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6">
    <w:name w:val="Цветная сетка - Акцент 2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316">
    <w:name w:val="Цветная сетка - Акцент 3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6">
    <w:name w:val="Цветная сетка - Акцент 4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516">
    <w:name w:val="Цветная сетка - Акцент 5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616">
    <w:name w:val="Цветная сетка - Акцент 61"/>
    <w:basedOn w:val="aa"/>
    <w:uiPriority w:val="73"/>
    <w:rsid w:val="008766de"/>
    <w:rPr>
      <w:rFonts w:asciiTheme="minorHAnsi" w:hAnsiTheme="minorHAnsi" w:eastAsiaTheme="minorEastAsia" w:cstheme="minorBidi"/>
      <w:lang w:val="en-US" w:eastAsia="en-US"/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EgrVJqIsW1aGDcRKiH/Dgp2G5Q==">CgMxLjAaJQoBMBIgCh4IB0IaCg9UaW1lcyBOZXcgUm9tYW4SB0d1bmdzdWgaJQoBMRIgCh4IB0IaCg9UaW1lcyBOZXcgUm9tYW4SB0d1bmdzdWgyCGguZ2pkZ3hzMgloLjMwajB6bGwyCWguMWZvYjl0ZTIJaC4zem55c2g3MgloLjJldDkycDAyCGgudHlqY3d0MgloLjNkeTZ2a20yCWguMXQzaDVzZjIJaC40ZDM0b2c4Mg5oLmtiaWgzamM2YTJsdzIJaC4xN2RwOHZ1MgloLjNyZGNyam44AHIhMVM0aEhzcC0tRWF0MncwaWVKVE8zQWhSUkFJdExJWm1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4AC045-30B0-41A5-9A23-8548992A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AlterOffice/3.3.0.4$Linux_X86_64 LibreOffice_project/fa736b558560ebea8f92088bfd7720f4b3918f3f</Application>
  <AppVersion>15.0000</AppVersion>
  <Pages>161</Pages>
  <Words>33036</Words>
  <Characters>257266</Characters>
  <CharactersWithSpaces>285722</CharactersWithSpaces>
  <Paragraphs>6902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2024-08-02T03:19:00Z</dcterms:created>
  <dc:creator>НОК</dc:creator>
  <dc:description/>
  <dc:language>ru-RU</dc:language>
  <cp:lastModifiedBy>kadyrova.av</cp:lastModifiedBy>
  <cp:lastPrinted>2024-08-16T09:05:00Z</cp:lastPrinted>
  <dcterms:modified xsi:type="dcterms:W3CDTF">2024-08-27T12:23:17Z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